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jc w:val="center"/>
        <w:rPr>
          <w:rFonts w:ascii="Verdana" w:cs="Verdana" w:hAnsi="Verdana" w:eastAsia="Verdana"/>
          <w:b w:val="1"/>
          <w:bCs w:val="1"/>
          <w:caps w:val="1"/>
          <w:outline w:val="0"/>
          <w:color w:val="000000"/>
          <w:spacing w:val="2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b w:val="1"/>
          <w:bCs w:val="1"/>
          <w:caps w:val="1"/>
          <w:outline w:val="0"/>
          <w:color w:val="000000"/>
          <w:spacing w:val="2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COMUNICATO STAMPA</w:t>
      </w:r>
    </w:p>
    <w:p>
      <w:pPr>
        <w:pStyle w:val="Normal.0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</w:pPr>
      <w:r>
        <w:rPr>
          <w:rFonts w:ascii="Verdana" w:hAnsi="Verdana"/>
          <w:rtl w:val="0"/>
          <w:lang w:val="it-IT"/>
        </w:rPr>
        <w:t>Comunicato stampa</w:t>
      </w:r>
    </w:p>
    <w:p>
      <w:pPr>
        <w:pStyle w:val="Normal.0"/>
        <w:jc w:val="center"/>
      </w:pPr>
      <w:r>
        <w:rPr>
          <w:rFonts w:ascii="Verdana" w:hAnsi="Verdana"/>
          <w:b w:val="1"/>
          <w:bCs w:val="1"/>
          <w:i w:val="1"/>
          <w:iCs w:val="1"/>
          <w:sz w:val="24"/>
          <w:szCs w:val="24"/>
          <w:rtl w:val="0"/>
          <w:lang w:val="it-IT"/>
        </w:rPr>
        <w:t>Cervia, la spiaggia ama il libro</w:t>
      </w:r>
    </w:p>
    <w:p>
      <w:pPr>
        <w:pStyle w:val="Griglia media 21"/>
        <w:rPr>
          <w:rFonts w:ascii="Verdana" w:cs="Verdana" w:hAnsi="Verdana" w:eastAsia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CONTO ALLA ROVESCIA PER IL</w:t>
      </w:r>
    </w:p>
    <w:p>
      <w:pPr>
        <w:pStyle w:val="Griglia media 21"/>
        <w:jc w:val="center"/>
      </w:pPr>
      <w:r>
        <w:rPr>
          <w:rFonts w:ascii="Verdana" w:hAnsi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GRAN FINALE DI FERRAGOSTO A CERVIA. </w:t>
      </w: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sabato 15 AGOSTO 2026 </w:t>
      </w:r>
    </w:p>
    <w:p>
      <w:pPr>
        <w:pStyle w:val="Griglia media 21"/>
        <w:jc w:val="center"/>
      </w:pPr>
      <w:r>
        <w:rPr>
          <w:rFonts w:ascii="Verdana" w:hAnsi="Verdana" w:hint="default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rFonts w:ascii="Verdana" w:hAnsi="Verdana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SBARCO DEGLI AUTORI</w:t>
      </w:r>
      <w:r>
        <w:rPr>
          <w:rFonts w:ascii="Verdana" w:hAnsi="Verdana" w:hint="default"/>
          <w:b w:val="1"/>
          <w:bCs w:val="1"/>
          <w:caps w:val="1"/>
          <w:outline w:val="0"/>
          <w:color w:val="000000"/>
          <w:spacing w:val="7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” </w:t>
      </w: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caps w:val="1"/>
          <w:spacing w:val="6"/>
          <w:sz w:val="24"/>
          <w:szCs w:val="24"/>
        </w:rPr>
      </w:pPr>
      <w:r>
        <w:rPr>
          <w:rFonts w:ascii="Verdana" w:hAnsi="Verdana"/>
          <w:b w:val="1"/>
          <w:bCs w:val="1"/>
          <w:caps w:val="1"/>
          <w:spacing w:val="6"/>
          <w:sz w:val="24"/>
          <w:szCs w:val="24"/>
          <w:rtl w:val="0"/>
          <w:lang w:val="it-IT"/>
        </w:rPr>
        <w:t>34</w:t>
      </w:r>
      <w:r>
        <w:rPr>
          <w:rFonts w:ascii="Verdana" w:hAnsi="Verdana" w:hint="default"/>
          <w:b w:val="1"/>
          <w:bCs w:val="1"/>
          <w:caps w:val="1"/>
          <w:spacing w:val="6"/>
          <w:sz w:val="24"/>
          <w:szCs w:val="24"/>
          <w:rtl w:val="0"/>
          <w:lang w:val="it-IT"/>
        </w:rPr>
        <w:t>°</w:t>
      </w:r>
      <w:r>
        <w:rPr>
          <w:rFonts w:ascii="Verdana" w:hAnsi="Verdana"/>
          <w:b w:val="1"/>
          <w:bCs w:val="1"/>
          <w:caps w:val="1"/>
          <w:spacing w:val="6"/>
          <w:sz w:val="24"/>
          <w:szCs w:val="24"/>
          <w:rtl w:val="0"/>
          <w:lang w:val="it-IT"/>
        </w:rPr>
        <w:t>edizione</w:t>
      </w: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caps w:val="1"/>
          <w:spacing w:val="6"/>
          <w:sz w:val="24"/>
          <w:szCs w:val="24"/>
        </w:rPr>
      </w:pPr>
    </w:p>
    <w:p>
      <w:pPr>
        <w:pStyle w:val="Griglia media 21"/>
        <w:rPr>
          <w:rFonts w:ascii="Verdana" w:cs="Verdana" w:hAnsi="Verdana" w:eastAsia="Verdana"/>
          <w:b w:val="1"/>
          <w:bCs w:val="1"/>
          <w:sz w:val="24"/>
          <w:szCs w:val="24"/>
        </w:rPr>
      </w:pP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sz w:val="28"/>
          <w:szCs w:val="28"/>
        </w:rPr>
      </w:pPr>
      <w:r>
        <w:rPr>
          <w:rFonts w:ascii="Verdana" w:hAnsi="Verdana"/>
          <w:b w:val="1"/>
          <w:bCs w:val="1"/>
          <w:sz w:val="28"/>
          <w:szCs w:val="28"/>
          <w:rtl w:val="0"/>
          <w:lang w:val="it-IT"/>
        </w:rPr>
        <w:t xml:space="preserve">Appuntamento alle 18.15 </w:t>
      </w: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sz w:val="32"/>
          <w:szCs w:val="32"/>
        </w:rPr>
      </w:pPr>
      <w:r>
        <w:rPr>
          <w:rFonts w:ascii="Verdana" w:hAnsi="Verdana"/>
          <w:b w:val="1"/>
          <w:bCs w:val="1"/>
          <w:sz w:val="28"/>
          <w:szCs w:val="28"/>
          <w:rtl w:val="0"/>
          <w:lang w:val="it-IT"/>
        </w:rPr>
        <w:t xml:space="preserve">area </w:t>
      </w:r>
      <w:r>
        <w:rPr>
          <w:rFonts w:ascii="Verdana" w:hAnsi="Verdana"/>
          <w:b w:val="1"/>
          <w:bCs w:val="1"/>
          <w:sz w:val="32"/>
          <w:szCs w:val="32"/>
          <w:rtl w:val="0"/>
          <w:lang w:val="it-IT"/>
        </w:rPr>
        <w:t xml:space="preserve">Torre San Michele </w:t>
      </w:r>
      <w:r>
        <w:rPr>
          <w:rFonts w:ascii="Verdana" w:hAnsi="Verdana" w:hint="default"/>
          <w:b w:val="1"/>
          <w:bCs w:val="1"/>
          <w:sz w:val="32"/>
          <w:szCs w:val="32"/>
          <w:rtl w:val="0"/>
          <w:lang w:val="it-IT"/>
        </w:rPr>
        <w:t xml:space="preserve">– </w:t>
      </w:r>
      <w:r>
        <w:rPr>
          <w:rFonts w:ascii="Verdana" w:hAnsi="Verdana"/>
          <w:b w:val="1"/>
          <w:bCs w:val="1"/>
          <w:sz w:val="32"/>
          <w:szCs w:val="32"/>
          <w:rtl w:val="0"/>
          <w:lang w:val="it-IT"/>
        </w:rPr>
        <w:t>Piazzale Salinari</w:t>
      </w: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sz w:val="32"/>
          <w:szCs w:val="32"/>
        </w:rPr>
      </w:pPr>
    </w:p>
    <w:p>
      <w:pPr>
        <w:pStyle w:val="Normal.0"/>
        <w:spacing w:after="0"/>
        <w:jc w:val="both"/>
        <w:rPr>
          <w:rFonts w:ascii="Verdana" w:cs="Verdana" w:hAnsi="Verdana" w:eastAsia="Verdana"/>
          <w:b w:val="1"/>
          <w:bCs w:val="1"/>
          <w:sz w:val="28"/>
          <w:szCs w:val="28"/>
        </w:rPr>
      </w:pPr>
      <w:r>
        <w:rPr>
          <w:rFonts w:ascii="Verdana" w:hAnsi="Verdana"/>
          <w:b w:val="1"/>
          <w:bCs w:val="1"/>
          <w:sz w:val="28"/>
          <w:szCs w:val="28"/>
          <w:u w:val="single"/>
          <w:rtl w:val="0"/>
          <w:lang w:val="it-IT"/>
        </w:rPr>
        <w:t>Protagonisti di Ferragosto 2026</w:t>
      </w:r>
      <w:r>
        <w:rPr>
          <w:rFonts w:ascii="Verdana" w:hAnsi="Verdana"/>
          <w:b w:val="1"/>
          <w:bCs w:val="1"/>
          <w:sz w:val="28"/>
          <w:szCs w:val="28"/>
          <w:rtl w:val="0"/>
          <w:lang w:val="it-IT"/>
        </w:rPr>
        <w:t xml:space="preserve">: Simona Ventura e Giovanni Terzi, Marino Bartoletti, Enrico Franceschini, Maurizio Mannoni, Francesca Costenaro e </w:t>
      </w:r>
      <w:r>
        <w:rPr>
          <w:rFonts w:ascii="Verdana" w:hAnsi="Verdana" w:hint="default"/>
          <w:b w:val="1"/>
          <w:bCs w:val="1"/>
          <w:sz w:val="28"/>
          <w:szCs w:val="28"/>
          <w:rtl w:val="0"/>
          <w:lang w:val="it-IT"/>
        </w:rPr>
        <w:t>‘</w:t>
      </w:r>
      <w:r>
        <w:rPr>
          <w:rFonts w:ascii="Verdana" w:hAnsi="Verdana"/>
          <w:b w:val="1"/>
          <w:bCs w:val="1"/>
          <w:sz w:val="28"/>
          <w:szCs w:val="28"/>
          <w:rtl w:val="0"/>
          <w:lang w:val="it-IT"/>
        </w:rPr>
        <w:t>Nevada</w:t>
      </w:r>
      <w:r>
        <w:rPr>
          <w:rFonts w:ascii="Verdana" w:hAnsi="Verdana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Verdana" w:hAnsi="Verdana"/>
          <w:b w:val="1"/>
          <w:bCs w:val="1"/>
          <w:sz w:val="28"/>
          <w:szCs w:val="28"/>
          <w:rtl w:val="0"/>
          <w:lang w:val="it-IT"/>
        </w:rPr>
        <w:t>.</w:t>
      </w:r>
    </w:p>
    <w:p>
      <w:pPr>
        <w:pStyle w:val="Griglia media 21"/>
        <w:jc w:val="both"/>
        <w:rPr>
          <w:rFonts w:ascii="Verdana" w:cs="Verdana" w:hAnsi="Verdana" w:eastAsia="Verdana"/>
          <w:b w:val="1"/>
          <w:bCs w:val="1"/>
          <w:sz w:val="22"/>
          <w:szCs w:val="22"/>
          <w:u w:val="single"/>
        </w:rPr>
      </w:pPr>
    </w:p>
    <w:p>
      <w:pPr>
        <w:pStyle w:val="Griglia media 21"/>
        <w:jc w:val="both"/>
        <w:rPr>
          <w:sz w:val="28"/>
          <w:szCs w:val="28"/>
        </w:rPr>
      </w:pPr>
      <w:r>
        <w:rPr>
          <w:rFonts w:ascii="Verdana" w:hAnsi="Verdana"/>
          <w:b w:val="1"/>
          <w:bCs w:val="1"/>
          <w:sz w:val="28"/>
          <w:szCs w:val="28"/>
          <w:u w:val="single"/>
          <w:rtl w:val="0"/>
          <w:lang w:val="it-IT"/>
        </w:rPr>
        <w:t>Conducono il talk show</w:t>
      </w:r>
      <w:r>
        <w:rPr>
          <w:rFonts w:ascii="Verdana" w:hAnsi="Verdana"/>
          <w:b w:val="1"/>
          <w:bCs w:val="1"/>
          <w:sz w:val="28"/>
          <w:szCs w:val="28"/>
          <w:rtl w:val="0"/>
          <w:lang w:val="it-IT"/>
        </w:rPr>
        <w:t xml:space="preserve"> i giornalisti de Il Resto del Carlino Ilaria Bedeschi e Beppe Boni. </w:t>
      </w:r>
    </w:p>
    <w:p>
      <w:pPr>
        <w:pStyle w:val="Griglia media 21"/>
        <w:jc w:val="center"/>
        <w:rPr>
          <w:rFonts w:ascii="Verdana" w:cs="Verdana" w:hAnsi="Verdana" w:eastAsia="Verdana"/>
          <w:b w:val="1"/>
          <w:bCs w:val="1"/>
          <w:sz w:val="32"/>
          <w:szCs w:val="32"/>
        </w:rPr>
      </w:pPr>
    </w:p>
    <w:p>
      <w:pPr>
        <w:pStyle w:val="Normal.0"/>
        <w:spacing w:after="0"/>
        <w:jc w:val="center"/>
        <w:rPr>
          <w:rFonts w:ascii="Verdana" w:cs="Verdana" w:hAnsi="Verdana" w:eastAsia="Verdana"/>
          <w:b w:val="1"/>
          <w:bCs w:val="1"/>
          <w:sz w:val="14"/>
          <w:szCs w:val="14"/>
        </w:rPr>
      </w:pP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</w:rPr>
      </w:pPr>
    </w:p>
    <w:p>
      <w:pPr>
        <w:pStyle w:val="Normal.0"/>
        <w:spacing w:after="0" w:line="360" w:lineRule="auto"/>
        <w:jc w:val="both"/>
      </w:pPr>
      <w:r>
        <w:rPr>
          <w:rFonts w:ascii="Verdana" w:hAnsi="Verdana"/>
          <w:rtl w:val="0"/>
          <w:lang w:val="it-IT"/>
        </w:rPr>
        <w:t>Gran finale nel giorno di Ferragosto per festeggiare la 34</w:t>
      </w:r>
      <w:r>
        <w:rPr>
          <w:rFonts w:ascii="Verdana" w:hAnsi="Verdana" w:hint="default"/>
          <w:rtl w:val="0"/>
          <w:lang w:val="it-IT"/>
        </w:rPr>
        <w:t xml:space="preserve">° </w:t>
      </w:r>
      <w:r>
        <w:rPr>
          <w:rFonts w:ascii="Verdana" w:hAnsi="Verdana"/>
          <w:rtl w:val="0"/>
          <w:lang w:val="it-IT"/>
        </w:rPr>
        <w:t>edizione della manifestazione estiva dedicata ai libri pi</w:t>
      </w:r>
      <w:r>
        <w:rPr>
          <w:rFonts w:ascii="Verdana" w:hAnsi="Verdana" w:hint="default"/>
          <w:rtl w:val="0"/>
          <w:lang w:val="it-IT"/>
        </w:rPr>
        <w:t xml:space="preserve">ù </w:t>
      </w:r>
      <w:r>
        <w:rPr>
          <w:rFonts w:ascii="Verdana" w:hAnsi="Verdana"/>
          <w:rtl w:val="0"/>
          <w:lang w:val="it-IT"/>
        </w:rPr>
        <w:t>longeva d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 xml:space="preserve">Italia. </w:t>
      </w: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Volti celebri e illustri chiuderanno 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>edizione del 2026 accolti dal pubblico dei lettori e dei turisti che attenderanno l</w:t>
      </w:r>
      <w:r>
        <w:rPr>
          <w:rFonts w:ascii="Verdana" w:hAnsi="Verdana" w:hint="default"/>
          <w:rtl w:val="0"/>
          <w:lang w:val="it-IT"/>
        </w:rPr>
        <w:t>’</w:t>
      </w:r>
      <w:r>
        <w:rPr>
          <w:rFonts w:ascii="Verdana" w:hAnsi="Verdana"/>
          <w:rtl w:val="0"/>
          <w:lang w:val="it-IT"/>
        </w:rPr>
        <w:t xml:space="preserve">arrivo delle barche storiche per lo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Sbarco degli Autori</w:t>
      </w:r>
      <w:r>
        <w:rPr>
          <w:rFonts w:ascii="Verdana" w:hAnsi="Verdana" w:hint="default"/>
          <w:rtl w:val="0"/>
          <w:lang w:val="it-IT"/>
        </w:rPr>
        <w:t>”</w:t>
      </w:r>
      <w:r>
        <w:rPr>
          <w:rFonts w:ascii="Verdana" w:hAnsi="Verdana"/>
          <w:rtl w:val="0"/>
          <w:lang w:val="it-IT"/>
        </w:rPr>
        <w:t xml:space="preserve">. </w:t>
      </w: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rtl w:val="0"/>
          <w:lang w:val="it-IT"/>
        </w:rPr>
        <w:t>Per la seconda volta il Ferragosto con gli Autori si svolger</w:t>
      </w:r>
      <w:r>
        <w:rPr>
          <w:rFonts w:ascii="Verdana" w:hAnsi="Verdana" w:hint="default"/>
          <w:b w:val="1"/>
          <w:bCs w:val="1"/>
          <w:rtl w:val="0"/>
          <w:lang w:val="it-IT"/>
        </w:rPr>
        <w:t xml:space="preserve">à </w:t>
      </w:r>
      <w:r>
        <w:rPr>
          <w:rFonts w:ascii="Verdana" w:hAnsi="Verdana"/>
          <w:b w:val="1"/>
          <w:bCs w:val="1"/>
          <w:rtl w:val="0"/>
          <w:lang w:val="it-IT"/>
        </w:rPr>
        <w:t>al tramonto del 15 agosto con l</w:t>
      </w:r>
      <w:r>
        <w:rPr>
          <w:rFonts w:ascii="Verdana" w:hAnsi="Verdana" w:hint="default"/>
          <w:b w:val="1"/>
          <w:bCs w:val="1"/>
          <w:rtl w:val="0"/>
          <w:lang w:val="it-IT"/>
        </w:rPr>
        <w:t>’</w:t>
      </w:r>
      <w:r>
        <w:rPr>
          <w:rFonts w:ascii="Verdana" w:hAnsi="Verdana"/>
          <w:b w:val="1"/>
          <w:bCs w:val="1"/>
          <w:rtl w:val="0"/>
          <w:lang w:val="it-IT"/>
        </w:rPr>
        <w:t xml:space="preserve">arrivo degli Autori sulle barche storiche ai piedi della Torre San Michele. </w:t>
      </w: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rtl w:val="0"/>
          <w:lang w:val="it-IT"/>
        </w:rPr>
        <w:t>Si proseguir</w:t>
      </w:r>
      <w:r>
        <w:rPr>
          <w:rFonts w:ascii="Verdana" w:hAnsi="Verdana" w:hint="default"/>
          <w:b w:val="1"/>
          <w:bCs w:val="1"/>
          <w:rtl w:val="0"/>
          <w:lang w:val="it-IT"/>
        </w:rPr>
        <w:t xml:space="preserve">à </w:t>
      </w:r>
      <w:r>
        <w:rPr>
          <w:rFonts w:ascii="Verdana" w:hAnsi="Verdana"/>
          <w:b w:val="1"/>
          <w:bCs w:val="1"/>
          <w:rtl w:val="0"/>
          <w:lang w:val="it-IT"/>
        </w:rPr>
        <w:t>con il tradizionale show nella cornice dei Magazzini del Sale insieme agli autori. A seguire, brindisi finale con il vino offerto da Tenuta Casali.</w:t>
      </w: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rtl w:val="0"/>
          <w:lang w:val="it-IT"/>
        </w:rPr>
        <w:t xml:space="preserve">Come durante tutta la rassegna, saranno presenti le librerie con in vendita i libri di tutta la rassegna mentre gli autori ospiti del Ferragosto si fermeranno con il pubblico per il tradizionale momento del </w:t>
      </w:r>
      <w:r>
        <w:rPr>
          <w:rFonts w:ascii="Verdana" w:hAnsi="Verdana" w:hint="default"/>
          <w:b w:val="1"/>
          <w:bCs w:val="1"/>
          <w:rtl w:val="0"/>
          <w:lang w:val="it-IT"/>
        </w:rPr>
        <w:t>‘</w:t>
      </w:r>
      <w:r>
        <w:rPr>
          <w:rFonts w:ascii="Verdana" w:hAnsi="Verdana"/>
          <w:b w:val="1"/>
          <w:bCs w:val="1"/>
          <w:rtl w:val="0"/>
          <w:lang w:val="it-IT"/>
        </w:rPr>
        <w:t>Firmacopie</w:t>
      </w:r>
      <w:r>
        <w:rPr>
          <w:rFonts w:ascii="Verdana" w:hAnsi="Verdana" w:hint="default"/>
          <w:b w:val="1"/>
          <w:bCs w:val="1"/>
          <w:rtl w:val="0"/>
          <w:lang w:val="it-IT"/>
        </w:rPr>
        <w:t>’</w:t>
      </w:r>
      <w:r>
        <w:rPr>
          <w:rFonts w:ascii="Verdana" w:hAnsi="Verdana"/>
          <w:b w:val="1"/>
          <w:bCs w:val="1"/>
          <w:rtl w:val="0"/>
          <w:lang w:val="it-IT"/>
        </w:rPr>
        <w:t>.</w:t>
      </w:r>
    </w:p>
    <w:p>
      <w:pPr>
        <w:pStyle w:val="Normal.0"/>
        <w:spacing w:after="0"/>
        <w:jc w:val="both"/>
        <w:rPr>
          <w:rFonts w:ascii="Verdana" w:cs="Verdana" w:hAnsi="Verdana" w:eastAsia="Verdana"/>
          <w:b w:val="1"/>
          <w:bCs w:val="1"/>
          <w:u w:val="single"/>
        </w:rPr>
      </w:pPr>
    </w:p>
    <w:p>
      <w:pPr>
        <w:pStyle w:val="Normal.0"/>
        <w:spacing w:after="0"/>
        <w:jc w:val="both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u w:val="single"/>
          <w:rtl w:val="0"/>
          <w:lang w:val="it-IT"/>
        </w:rPr>
        <w:t>Protagonisti di Ferragosto 2026</w:t>
      </w:r>
      <w:r>
        <w:rPr>
          <w:rFonts w:ascii="Verdana" w:hAnsi="Verdana"/>
          <w:b w:val="1"/>
          <w:bCs w:val="1"/>
          <w:rtl w:val="0"/>
          <w:lang w:val="it-IT"/>
        </w:rPr>
        <w:t xml:space="preserve">: Simona Ventura e Giovanni Terzi, Marino Bartoletti, Enrico Franceschini, Maurizio Mannoni, Francesca Costenaro e </w:t>
      </w:r>
      <w:r>
        <w:rPr>
          <w:rFonts w:ascii="Verdana" w:hAnsi="Verdana" w:hint="default"/>
          <w:b w:val="1"/>
          <w:bCs w:val="1"/>
          <w:rtl w:val="0"/>
          <w:lang w:val="it-IT"/>
        </w:rPr>
        <w:t>‘</w:t>
      </w:r>
      <w:r>
        <w:rPr>
          <w:rFonts w:ascii="Verdana" w:hAnsi="Verdana"/>
          <w:b w:val="1"/>
          <w:bCs w:val="1"/>
          <w:rtl w:val="0"/>
          <w:lang w:val="it-IT"/>
        </w:rPr>
        <w:t>Nevada</w:t>
      </w:r>
      <w:r>
        <w:rPr>
          <w:rFonts w:ascii="Verdana" w:hAnsi="Verdana" w:hint="default"/>
          <w:b w:val="1"/>
          <w:bCs w:val="1"/>
          <w:rtl w:val="0"/>
          <w:lang w:val="it-IT"/>
        </w:rPr>
        <w:t>’</w:t>
      </w:r>
      <w:r>
        <w:rPr>
          <w:rFonts w:ascii="Verdana" w:hAnsi="Verdana"/>
          <w:b w:val="1"/>
          <w:bCs w:val="1"/>
          <w:rtl w:val="0"/>
          <w:lang w:val="it-IT"/>
        </w:rPr>
        <w:t>.</w:t>
      </w:r>
    </w:p>
    <w:p>
      <w:pPr>
        <w:pStyle w:val="Griglia media 21"/>
        <w:jc w:val="both"/>
        <w:rPr>
          <w:rFonts w:ascii="Verdana" w:cs="Verdana" w:hAnsi="Verdana" w:eastAsia="Verdana"/>
          <w:b w:val="1"/>
          <w:bCs w:val="1"/>
          <w:u w:val="single"/>
        </w:rPr>
      </w:pPr>
    </w:p>
    <w:p>
      <w:pPr>
        <w:pStyle w:val="Griglia media 21"/>
        <w:jc w:val="both"/>
      </w:pPr>
      <w:r>
        <w:rPr>
          <w:rFonts w:ascii="Verdana" w:hAnsi="Verdana"/>
          <w:b w:val="1"/>
          <w:bCs w:val="1"/>
          <w:u w:val="single"/>
          <w:rtl w:val="0"/>
          <w:lang w:val="it-IT"/>
        </w:rPr>
        <w:t>Conducono il talk show</w:t>
      </w:r>
      <w:r>
        <w:rPr>
          <w:rFonts w:ascii="Verdana" w:hAnsi="Verdana"/>
          <w:b w:val="1"/>
          <w:bCs w:val="1"/>
          <w:rtl w:val="0"/>
          <w:lang w:val="it-IT"/>
        </w:rPr>
        <w:t xml:space="preserve"> i giornalisti de Il Resto del Carlino Ilaria Bedeschi e Beppe Boni. </w:t>
      </w:r>
    </w:p>
    <w:p>
      <w:pPr>
        <w:pStyle w:val="Griglia media 21"/>
        <w:jc w:val="both"/>
        <w:rPr>
          <w:rFonts w:ascii="Verdana" w:cs="Verdana" w:hAnsi="Verdana" w:eastAsia="Verdan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Griglia media 21"/>
        <w:spacing w:line="276" w:lineRule="auto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Griglia media 21"/>
        <w:spacing w:line="276" w:lineRule="auto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Griglia media 21"/>
        <w:spacing w:line="276" w:lineRule="auto"/>
        <w:jc w:val="both"/>
        <w:rPr>
          <w:sz w:val="24"/>
          <w:szCs w:val="24"/>
        </w:rPr>
      </w:pPr>
      <w:r>
        <w:rPr>
          <w:rFonts w:ascii="Verdana" w:hAnsi="Verdana"/>
          <w:b w:val="1"/>
          <w:bCs w:val="1"/>
          <w:sz w:val="24"/>
          <w:szCs w:val="24"/>
          <w:rtl w:val="0"/>
          <w:lang w:val="it-IT"/>
        </w:rPr>
        <w:t xml:space="preserve">Lo </w:t>
      </w:r>
      <w:r>
        <w:rPr>
          <w:rFonts w:ascii="Verdana" w:hAnsi="Verdana" w:hint="default"/>
          <w:b w:val="1"/>
          <w:bCs w:val="1"/>
          <w:sz w:val="24"/>
          <w:szCs w:val="24"/>
          <w:rtl w:val="0"/>
          <w:lang w:val="it-IT"/>
        </w:rPr>
        <w:t>“</w:t>
      </w:r>
      <w:r>
        <w:rPr>
          <w:rFonts w:ascii="Verdana" w:hAnsi="Verdana"/>
          <w:b w:val="1"/>
          <w:bCs w:val="1"/>
          <w:sz w:val="24"/>
          <w:szCs w:val="24"/>
          <w:rtl w:val="0"/>
          <w:lang w:val="it-IT"/>
        </w:rPr>
        <w:t>Sbarco degli autori</w:t>
      </w:r>
      <w:r>
        <w:rPr>
          <w:rFonts w:ascii="Verdana" w:hAnsi="Verdana" w:hint="default"/>
          <w:b w:val="1"/>
          <w:bCs w:val="1"/>
          <w:sz w:val="24"/>
          <w:szCs w:val="24"/>
          <w:rtl w:val="0"/>
          <w:lang w:val="it-IT"/>
        </w:rPr>
        <w:t xml:space="preserve">” è </w:t>
      </w:r>
      <w:r>
        <w:rPr>
          <w:rFonts w:ascii="Verdana" w:hAnsi="Verdana"/>
          <w:b w:val="1"/>
          <w:bCs w:val="1"/>
          <w:sz w:val="24"/>
          <w:szCs w:val="24"/>
          <w:rtl w:val="0"/>
          <w:lang w:val="it-IT"/>
        </w:rPr>
        <w:t xml:space="preserve">in programma alle ore </w:t>
      </w:r>
      <w:r>
        <w:rPr>
          <w:rFonts w:ascii="Verdana" w:hAnsi="Verdana"/>
          <w:b w:val="1"/>
          <w:bCs w:val="1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18.15</w:t>
      </w:r>
      <w:r>
        <w:rPr>
          <w:rFonts w:ascii="Verdana" w:hAnsi="Verdana"/>
          <w:b w:val="1"/>
          <w:bCs w:val="1"/>
          <w:sz w:val="24"/>
          <w:szCs w:val="24"/>
          <w:rtl w:val="0"/>
          <w:lang w:val="it-IT"/>
        </w:rPr>
        <w:t xml:space="preserve">: gli Autori approderanno sotto la Torre San Michele </w:t>
      </w:r>
      <w:r>
        <w:rPr>
          <w:rFonts w:ascii="Verdana" w:hAnsi="Verdana" w:hint="default"/>
          <w:b w:val="1"/>
          <w:bCs w:val="1"/>
          <w:sz w:val="24"/>
          <w:szCs w:val="24"/>
          <w:rtl w:val="0"/>
          <w:lang w:val="it-IT"/>
        </w:rPr>
        <w:t xml:space="preserve">– </w:t>
      </w:r>
      <w:r>
        <w:rPr>
          <w:rFonts w:ascii="Verdana" w:hAnsi="Verdana"/>
          <w:b w:val="1"/>
          <w:bCs w:val="1"/>
          <w:sz w:val="24"/>
          <w:szCs w:val="24"/>
          <w:rtl w:val="0"/>
          <w:lang w:val="it-IT"/>
        </w:rPr>
        <w:t>Piazzale Salinari arrivando dal mare sulle antiche imbarcazioni da pesca cervesi della Tenza di Cervia Paolo Puzzarini: Caporale Leone, Maria, Tre Fratelli, Mario Lanza e Delfino.</w:t>
      </w:r>
      <w:r>
        <w:rPr>
          <w:rFonts w:ascii="Verdana" w:hAnsi="Verdana"/>
          <w:sz w:val="24"/>
          <w:szCs w:val="24"/>
          <w:rtl w:val="0"/>
          <w:lang w:val="it-IT"/>
        </w:rPr>
        <w:t xml:space="preserve"> </w:t>
      </w:r>
    </w:p>
    <w:p>
      <w:pPr>
        <w:pStyle w:val="Griglia media 21"/>
        <w:spacing w:line="276" w:lineRule="auto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Griglia media 21"/>
        <w:spacing w:line="276" w:lineRule="auto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Griglia media 21"/>
        <w:spacing w:line="276" w:lineRule="auto"/>
        <w:jc w:val="both"/>
      </w:pPr>
      <w:r>
        <w:rPr>
          <w:rFonts w:ascii="Verdana" w:hAnsi="Verdana"/>
          <w:b w:val="1"/>
          <w:bCs w:val="1"/>
          <w:rtl w:val="0"/>
          <w:lang w:val="it-IT"/>
        </w:rPr>
        <w:t>L</w:t>
      </w:r>
      <w:r>
        <w:rPr>
          <w:rFonts w:ascii="Verdana" w:hAnsi="Verdana" w:hint="default"/>
          <w:b w:val="1"/>
          <w:bCs w:val="1"/>
          <w:rtl w:val="0"/>
          <w:lang w:val="it-IT"/>
        </w:rPr>
        <w:t>’</w:t>
      </w:r>
      <w:r>
        <w:rPr>
          <w:rFonts w:ascii="Verdana" w:hAnsi="Verdana"/>
          <w:b w:val="1"/>
          <w:bCs w:val="1"/>
          <w:rtl w:val="0"/>
          <w:lang w:val="it-IT"/>
        </w:rPr>
        <w:t xml:space="preserve">itinerario in mare e lo sbarco sono organizzati in collaborazione con il Circolo Nautico di Cervia, la Cooperativa Bagnini, Scuola Vela dei bambini, e la Capitaneria di Porto, in coordinamento con il Comune di Cervia e con le Forze dell'Ordine. </w:t>
      </w:r>
    </w:p>
    <w:p>
      <w:pPr>
        <w:pStyle w:val="Normal.0"/>
        <w:jc w:val="both"/>
        <w:rPr>
          <w:rFonts w:ascii="Verdana" w:cs="Verdana" w:hAnsi="Verdana" w:eastAsia="Verdana"/>
        </w:rPr>
      </w:pPr>
    </w:p>
    <w:p>
      <w:pPr>
        <w:pStyle w:val="Normal.0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 xml:space="preserve">Gli autori prescelti dall'Associazione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Cervia, la spiaggia ama il libro</w:t>
      </w:r>
      <w:r>
        <w:rPr>
          <w:rFonts w:ascii="Verdana" w:hAnsi="Verdana" w:hint="default"/>
          <w:rtl w:val="0"/>
          <w:lang w:val="it-IT"/>
        </w:rPr>
        <w:t xml:space="preserve">” </w:t>
      </w:r>
      <w:r>
        <w:rPr>
          <w:rFonts w:ascii="Verdana" w:hAnsi="Verdana"/>
          <w:rtl w:val="0"/>
          <w:lang w:val="it-IT"/>
        </w:rPr>
        <w:t xml:space="preserve">per il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salotto letterario</w:t>
      </w:r>
      <w:r>
        <w:rPr>
          <w:rFonts w:ascii="Verdana" w:hAnsi="Verdana" w:hint="default"/>
          <w:rtl w:val="0"/>
          <w:lang w:val="it-IT"/>
        </w:rPr>
        <w:t>”</w:t>
      </w:r>
      <w:r>
        <w:rPr>
          <w:rFonts w:ascii="Verdana" w:hAnsi="Verdana"/>
          <w:rtl w:val="0"/>
          <w:lang w:val="it-IT"/>
        </w:rPr>
        <w:t>, che si svolger</w:t>
      </w:r>
      <w:r>
        <w:rPr>
          <w:rFonts w:ascii="Verdana" w:hAnsi="Verdana" w:hint="default"/>
          <w:rtl w:val="0"/>
          <w:lang w:val="it-IT"/>
        </w:rPr>
        <w:t xml:space="preserve">à </w:t>
      </w:r>
      <w:r>
        <w:rPr>
          <w:rFonts w:ascii="Verdana" w:hAnsi="Verdana"/>
          <w:rtl w:val="0"/>
          <w:lang w:val="it-IT"/>
        </w:rPr>
        <w:t>sul palco allestito sull'arenile sono:</w:t>
      </w:r>
      <w:r>
        <w:rPr>
          <w:rFonts w:ascii="Verdana" w:hAnsi="Verdana"/>
          <w:b w:val="1"/>
          <w:bCs w:val="1"/>
          <w:rtl w:val="0"/>
          <w:lang w:val="it-IT"/>
        </w:rPr>
        <w:t xml:space="preserve"> Marino Bartoletti</w:t>
      </w:r>
      <w:r>
        <w:rPr>
          <w:rFonts w:ascii="Verdana" w:hAnsi="Verdana"/>
          <w:rtl w:val="0"/>
          <w:lang w:val="it-IT"/>
        </w:rPr>
        <w:t xml:space="preserve"> con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Caro Lucio ti scrivo</w:t>
      </w:r>
      <w:r>
        <w:rPr>
          <w:rFonts w:ascii="Verdana" w:hAnsi="Verdana" w:hint="default"/>
          <w:rtl w:val="0"/>
          <w:lang w:val="it-IT"/>
        </w:rPr>
        <w:t xml:space="preserve">” – </w:t>
      </w:r>
      <w:r>
        <w:rPr>
          <w:rFonts w:ascii="Verdana" w:hAnsi="Verdana"/>
          <w:rtl w:val="0"/>
          <w:lang w:val="it-IT"/>
        </w:rPr>
        <w:t xml:space="preserve">Ed. Gallucci; </w:t>
      </w:r>
      <w:r>
        <w:rPr>
          <w:rFonts w:ascii="Verdana" w:hAnsi="Verdana"/>
          <w:b w:val="1"/>
          <w:bCs w:val="1"/>
          <w:rtl w:val="0"/>
          <w:lang w:val="it-IT"/>
        </w:rPr>
        <w:t xml:space="preserve">Maurizio Mannoni </w:t>
      </w:r>
      <w:r>
        <w:rPr>
          <w:rFonts w:ascii="Verdana" w:hAnsi="Verdana"/>
          <w:rtl w:val="0"/>
          <w:lang w:val="it-IT"/>
        </w:rPr>
        <w:t xml:space="preserve">con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Quella notte a Saxa Rubra</w:t>
      </w:r>
      <w:r>
        <w:rPr>
          <w:rFonts w:ascii="Verdana" w:hAnsi="Verdana" w:hint="default"/>
          <w:rtl w:val="0"/>
          <w:lang w:val="it-IT"/>
        </w:rPr>
        <w:t>”</w:t>
      </w:r>
      <w:r>
        <w:rPr>
          <w:rFonts w:ascii="Verdana" w:hAnsi="Verdana" w:hint="default"/>
          <w:b w:val="1"/>
          <w:bCs w:val="1"/>
          <w:rtl w:val="0"/>
          <w:lang w:val="it-IT"/>
        </w:rPr>
        <w:t xml:space="preserve"> – </w:t>
      </w:r>
      <w:r>
        <w:rPr>
          <w:rFonts w:ascii="Verdana" w:hAnsi="Verdana"/>
          <w:rtl w:val="0"/>
          <w:lang w:val="it-IT"/>
        </w:rPr>
        <w:t xml:space="preserve">la nave di Teseo; </w:t>
      </w:r>
      <w:r>
        <w:rPr>
          <w:rFonts w:ascii="Verdana" w:hAnsi="Verdana"/>
          <w:b w:val="1"/>
          <w:bCs w:val="1"/>
          <w:rtl w:val="0"/>
          <w:lang w:val="it-IT"/>
        </w:rPr>
        <w:t>Enrico Franceschini</w:t>
      </w:r>
      <w:r>
        <w:rPr>
          <w:rFonts w:ascii="Verdana" w:hAnsi="Verdana"/>
          <w:rtl w:val="0"/>
          <w:lang w:val="it-IT"/>
        </w:rPr>
        <w:t xml:space="preserve"> con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Arrivederci Londra</w:t>
      </w:r>
      <w:r>
        <w:rPr>
          <w:rFonts w:ascii="Verdana" w:hAnsi="Verdana" w:hint="default"/>
          <w:rtl w:val="0"/>
          <w:lang w:val="it-IT"/>
        </w:rPr>
        <w:t xml:space="preserve">” – </w:t>
      </w:r>
      <w:r>
        <w:rPr>
          <w:rFonts w:ascii="Verdana" w:hAnsi="Verdana"/>
          <w:rtl w:val="0"/>
          <w:lang w:val="it-IT"/>
        </w:rPr>
        <w:t xml:space="preserve">Ed. Baldini+Castoldi; </w:t>
      </w:r>
      <w:r>
        <w:rPr>
          <w:rFonts w:ascii="Verdana" w:hAnsi="Verdana"/>
          <w:b w:val="1"/>
          <w:bCs w:val="1"/>
          <w:rtl w:val="0"/>
          <w:lang w:val="it-IT"/>
        </w:rPr>
        <w:t xml:space="preserve">Francesca Costenaro </w:t>
      </w:r>
      <w:r>
        <w:rPr>
          <w:rFonts w:ascii="Verdana" w:hAnsi="Verdana"/>
          <w:rtl w:val="0"/>
          <w:lang w:val="it-IT"/>
        </w:rPr>
        <w:t xml:space="preserve">con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Lettere anonime per cuori smarriti</w:t>
      </w:r>
      <w:r>
        <w:rPr>
          <w:rFonts w:ascii="Verdana" w:hAnsi="Verdana" w:hint="default"/>
          <w:rtl w:val="0"/>
          <w:lang w:val="it-IT"/>
        </w:rPr>
        <w:t xml:space="preserve">” – </w:t>
      </w:r>
      <w:r>
        <w:rPr>
          <w:rFonts w:ascii="Verdana" w:hAnsi="Verdana"/>
          <w:rtl w:val="0"/>
          <w:lang w:val="it-IT"/>
        </w:rPr>
        <w:t>Giunti Editore</w:t>
      </w:r>
      <w:r>
        <w:rPr>
          <w:rFonts w:ascii="Verdana" w:hAnsi="Verdana"/>
          <w:rtl w:val="0"/>
          <w:lang w:val="it-IT"/>
        </w:rPr>
        <w:t xml:space="preserve"> e </w:t>
      </w:r>
      <w:r>
        <w:rPr>
          <w:rFonts w:ascii="Verdana" w:hAnsi="Verdana" w:hint="default"/>
          <w:rtl w:val="0"/>
          <w:lang w:val="it-IT"/>
        </w:rPr>
        <w:t>‘</w:t>
      </w:r>
      <w:r>
        <w:rPr>
          <w:rFonts w:ascii="Verdana" w:hAnsi="Verdana"/>
          <w:b w:val="1"/>
          <w:bCs w:val="1"/>
          <w:rtl w:val="0"/>
          <w:lang w:val="it-IT"/>
        </w:rPr>
        <w:t>Nevada</w:t>
      </w:r>
      <w:r>
        <w:rPr>
          <w:rFonts w:ascii="Verdana" w:hAnsi="Verdana" w:hint="default"/>
          <w:b w:val="1"/>
          <w:bCs w:val="1"/>
          <w:rtl w:val="0"/>
          <w:lang w:val="it-IT"/>
        </w:rPr>
        <w:t xml:space="preserve">’ </w:t>
      </w:r>
      <w:r>
        <w:rPr>
          <w:rFonts w:ascii="Verdana" w:hAnsi="Verdana"/>
          <w:rtl w:val="0"/>
          <w:lang w:val="it-IT"/>
        </w:rPr>
        <w:t xml:space="preserve">con </w:t>
      </w:r>
      <w:r>
        <w:rPr>
          <w:rFonts w:ascii="Verdana" w:hAnsi="Verdana" w:hint="default"/>
          <w:rtl w:val="0"/>
          <w:lang w:val="it-IT"/>
        </w:rPr>
        <w:t>“</w:t>
      </w:r>
      <w:r>
        <w:rPr>
          <w:rFonts w:ascii="Verdana" w:hAnsi="Verdana"/>
          <w:rtl w:val="0"/>
          <w:lang w:val="it-IT"/>
        </w:rPr>
        <w:t>Ti aspetto sempre</w:t>
      </w:r>
      <w:r>
        <w:rPr>
          <w:rFonts w:ascii="Verdana" w:hAnsi="Verdana" w:hint="default"/>
          <w:rtl w:val="0"/>
          <w:lang w:val="it-IT"/>
        </w:rPr>
        <w:t xml:space="preserve">” </w:t>
      </w:r>
    </w:p>
    <w:p>
      <w:pPr>
        <w:pStyle w:val="Normal.0"/>
        <w:jc w:val="both"/>
      </w:pPr>
      <w:r>
        <w:rPr>
          <w:rFonts w:ascii="Verdana" w:hAnsi="Verdana"/>
          <w:rtl w:val="0"/>
          <w:lang w:val="it-IT"/>
        </w:rPr>
        <w:t xml:space="preserve">Ospiti speciali: </w:t>
      </w:r>
      <w:r>
        <w:rPr>
          <w:rFonts w:ascii="Verdana" w:hAnsi="Verdana"/>
          <w:b w:val="1"/>
          <w:bCs w:val="1"/>
          <w:rtl w:val="0"/>
          <w:lang w:val="it-IT"/>
        </w:rPr>
        <w:t>Simona Ventura</w:t>
      </w:r>
      <w:r>
        <w:rPr>
          <w:rFonts w:ascii="Verdana" w:hAnsi="Verdana"/>
          <w:rtl w:val="0"/>
          <w:lang w:val="it-IT"/>
        </w:rPr>
        <w:t xml:space="preserve"> e </w:t>
      </w:r>
      <w:r>
        <w:rPr>
          <w:rFonts w:ascii="Verdana" w:hAnsi="Verdana"/>
          <w:b w:val="1"/>
          <w:bCs w:val="1"/>
          <w:rtl w:val="0"/>
          <w:lang w:val="it-IT"/>
        </w:rPr>
        <w:t>Giovanni Terzi</w:t>
      </w:r>
      <w:r>
        <w:rPr>
          <w:rFonts w:ascii="Verdana" w:hAnsi="Verdana"/>
          <w:rtl w:val="0"/>
          <w:lang w:val="it-IT"/>
        </w:rPr>
        <w:t xml:space="preserve"> (in collaborazione con VenturAcademy)</w:t>
      </w:r>
    </w:p>
    <w:p>
      <w:pPr>
        <w:pStyle w:val="Griglia media 21"/>
        <w:spacing w:line="276" w:lineRule="auto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spacing w:after="0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</w:pPr>
      <w:r>
        <w:rPr>
          <w:rFonts w:ascii="Verdana" w:hAnsi="Verdana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Coordinamento rassegna culturale 34</w:t>
      </w:r>
      <w:r>
        <w:rPr>
          <w:rFonts w:ascii="Verdana" w:hAnsi="Verdana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° </w:t>
      </w:r>
      <w:r>
        <w:rPr>
          <w:rFonts w:ascii="Verdana" w:hAnsi="Verdana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edizione Ilaria Bedeschi, giornalista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/>
        <w:jc w:val="both"/>
        <w:rPr>
          <w:sz w:val="26"/>
          <w:szCs w:val="26"/>
        </w:rPr>
      </w:pPr>
      <w:r>
        <w:rPr>
          <w:rFonts w:ascii="Verdana" w:hAnsi="Verdana"/>
          <w:b w:val="1"/>
          <w:bCs w:val="1"/>
          <w:i w:val="1"/>
          <w:iCs w:val="1"/>
          <w:outline w:val="0"/>
          <w:color w:val="004586"/>
          <w:sz w:val="26"/>
          <w:szCs w:val="26"/>
          <w:u w:color="004586"/>
          <w:rtl w:val="0"/>
          <w:lang w:val="it-IT"/>
          <w14:textFill>
            <w14:solidFill>
              <w14:srgbClr w14:val="004586"/>
            </w14:solidFill>
          </w14:textFill>
        </w:rPr>
        <w:t>La solidariet</w:t>
      </w:r>
      <w:r>
        <w:rPr>
          <w:rFonts w:ascii="Verdana" w:hAnsi="Verdana" w:hint="default"/>
          <w:b w:val="1"/>
          <w:bCs w:val="1"/>
          <w:i w:val="1"/>
          <w:iCs w:val="1"/>
          <w:outline w:val="0"/>
          <w:color w:val="004586"/>
          <w:sz w:val="26"/>
          <w:szCs w:val="26"/>
          <w:u w:color="004586"/>
          <w:rtl w:val="0"/>
          <w:lang w:val="it-IT"/>
          <w14:textFill>
            <w14:solidFill>
              <w14:srgbClr w14:val="004586"/>
            </w14:solidFill>
          </w14:textFill>
        </w:rPr>
        <w:t xml:space="preserve">à </w:t>
      </w:r>
      <w:r>
        <w:rPr>
          <w:rFonts w:ascii="Verdana" w:hAnsi="Verdana"/>
          <w:b w:val="1"/>
          <w:bCs w:val="1"/>
          <w:i w:val="1"/>
          <w:iCs w:val="1"/>
          <w:outline w:val="0"/>
          <w:color w:val="004586"/>
          <w:sz w:val="26"/>
          <w:szCs w:val="26"/>
          <w:u w:color="004586"/>
          <w:rtl w:val="0"/>
          <w:lang w:val="it-IT"/>
          <w14:textFill>
            <w14:solidFill>
              <w14:srgbClr w14:val="004586"/>
            </w14:solidFill>
          </w14:textFill>
        </w:rPr>
        <w:t xml:space="preserve">a Ferragosto </w:t>
      </w:r>
    </w:p>
    <w:p>
      <w:pPr>
        <w:pStyle w:val="Normal.0"/>
        <w:spacing w:after="0"/>
        <w:jc w:val="both"/>
        <w:rPr>
          <w:rFonts w:ascii="Verdana" w:cs="Verdana" w:hAnsi="Verdana" w:eastAsia="Verdana"/>
          <w:b w:val="1"/>
          <w:bCs w:val="1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AIL RAVENNA ODV Scegli di essere al nostro fianco per la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 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ricerca scientifica e l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assistenza ai pazienti oncoematologici.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 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AIL RAVENNA 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quel filo rosso che lega la solidariet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alla speranza nella lotta alle malattie del sangue.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after="0"/>
        <w:jc w:val="both"/>
        <w:rPr>
          <w:rFonts w:ascii="Verdana" w:cs="Verdana" w:hAnsi="Verdana" w:eastAsia="Verdana"/>
          <w:b w:val="1"/>
          <w:bCs w:val="1"/>
          <w:i w:val="1"/>
          <w:iCs w:val="1"/>
          <w:outline w:val="0"/>
          <w:color w:val="004586"/>
          <w:u w:color="004586"/>
          <w14:textFill>
            <w14:solidFill>
              <w14:srgbClr w14:val="004586"/>
            </w14:solidFill>
          </w14:textFill>
        </w:rPr>
      </w:pPr>
    </w:p>
    <w:p>
      <w:pPr>
        <w:pStyle w:val="Normal.0"/>
        <w:spacing w:after="0"/>
        <w:jc w:val="both"/>
        <w:rPr>
          <w:sz w:val="26"/>
          <w:szCs w:val="26"/>
        </w:rPr>
      </w:pPr>
      <w:r>
        <w:rPr>
          <w:rFonts w:ascii="Verdana" w:hAnsi="Verdana"/>
          <w:b w:val="1"/>
          <w:bCs w:val="1"/>
          <w:i w:val="1"/>
          <w:iCs w:val="1"/>
          <w:outline w:val="0"/>
          <w:color w:val="004586"/>
          <w:sz w:val="26"/>
          <w:szCs w:val="26"/>
          <w:u w:color="004586"/>
          <w:rtl w:val="0"/>
          <w:lang w:val="it-IT"/>
          <w14:textFill>
            <w14:solidFill>
              <w14:srgbClr w14:val="004586"/>
            </w14:solidFill>
          </w14:textFill>
        </w:rPr>
        <w:t>E poi</w:t>
      </w:r>
      <w:r>
        <w:rPr>
          <w:rFonts w:ascii="Verdana" w:hAnsi="Verdana" w:hint="default"/>
          <w:b w:val="1"/>
          <w:bCs w:val="1"/>
          <w:i w:val="1"/>
          <w:iCs w:val="1"/>
          <w:outline w:val="0"/>
          <w:color w:val="004586"/>
          <w:sz w:val="26"/>
          <w:szCs w:val="26"/>
          <w:u w:color="004586"/>
          <w:rtl w:val="0"/>
          <w:lang w:val="it-IT"/>
          <w14:textFill>
            <w14:solidFill>
              <w14:srgbClr w14:val="004586"/>
            </w14:solidFill>
          </w14:textFill>
        </w:rPr>
        <w:t xml:space="preserve">… </w:t>
      </w:r>
      <w:r>
        <w:rPr>
          <w:rFonts w:ascii="Verdana" w:hAnsi="Verdana"/>
          <w:b w:val="1"/>
          <w:bCs w:val="1"/>
          <w:i w:val="1"/>
          <w:iCs w:val="1"/>
          <w:outline w:val="0"/>
          <w:color w:val="004586"/>
          <w:sz w:val="26"/>
          <w:szCs w:val="26"/>
          <w:u w:color="004586"/>
          <w:rtl w:val="0"/>
          <w:lang w:val="it-IT"/>
          <w14:textFill>
            <w14:solidFill>
              <w14:srgbClr w14:val="004586"/>
            </w14:solidFill>
          </w14:textFill>
        </w:rPr>
        <w:t xml:space="preserve">Le tende da sole Pascucci </w:t>
      </w:r>
    </w:p>
    <w:p>
      <w:pPr>
        <w:pStyle w:val="Normal.0"/>
        <w:spacing w:after="0"/>
        <w:jc w:val="both"/>
        <w:rPr>
          <w:rFonts w:ascii="Verdana" w:cs="Verdana" w:hAnsi="Verdana" w:eastAsia="Verdana"/>
        </w:rPr>
      </w:pPr>
    </w:p>
    <w:p>
      <w:pPr>
        <w:pStyle w:val="Normal.0"/>
        <w:spacing w:after="0"/>
        <w:jc w:val="both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programma, come ogni anno, la mostra di tende da spiaggia della Stamperia Pascucci di Gambettola fondata nel 1826. Il 15 agosto dall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alba al tramonto le storiche tende da spiaggia di Tonino Guerra dedicate ai</w:t>
      </w:r>
      <w:r>
        <w:rPr>
          <w:rFonts w:ascii="Verdana" w:hAnsi="Verdana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 </w:t>
      </w:r>
      <w:r>
        <w:rPr>
          <w:rFonts w:ascii="Verdana" w:hAnsi="Verdana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200 anni della Stamperia Pascucci</w:t>
      </w:r>
    </w:p>
    <w:p>
      <w:pPr>
        <w:pStyle w:val="Normal.0"/>
        <w:spacing w:line="276" w:lineRule="auto"/>
        <w:jc w:val="both"/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spacing w:line="276" w:lineRule="auto"/>
        <w:jc w:val="both"/>
        <w:rPr>
          <w:rFonts w:ascii="Verdana" w:cs="Verdana" w:hAnsi="Verdana" w:eastAsia="Verdana"/>
          <w:b w:val="1"/>
          <w:bCs w:val="1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Coordinamento rassegna culturale 34</w:t>
      </w:r>
      <w:r>
        <w:rPr>
          <w:rFonts w:ascii="Verdana" w:hAnsi="Verdana" w:hint="default"/>
          <w:b w:val="1"/>
          <w:bCs w:val="1"/>
          <w:sz w:val="20"/>
          <w:szCs w:val="20"/>
          <w:rtl w:val="0"/>
          <w:lang w:val="it-IT"/>
        </w:rPr>
        <w:t xml:space="preserve">° </w:t>
      </w: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edizione Ilaria Bedeschi, giornalista</w:t>
      </w:r>
    </w:p>
    <w:p>
      <w:pPr>
        <w:pStyle w:val="Normal.0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it-IT"/>
        </w:rPr>
        <w:t>La manifestazione si svolge con il sostegno della Regione Emilia-Romagna, di APT Servizi Emilia-Romagna, del Comune di Cervia, di Confcommercio Ascom Cervia, della Fondazione Cassa dei Risparmi di Forl</w:t>
      </w:r>
      <w:r>
        <w:rPr>
          <w:rFonts w:ascii="Verdana" w:hAnsi="Verdana" w:hint="default"/>
          <w:rtl w:val="0"/>
          <w:lang w:val="it-IT"/>
        </w:rPr>
        <w:t>ì</w:t>
      </w:r>
      <w:r>
        <w:rPr>
          <w:rFonts w:ascii="Verdana" w:hAnsi="Verdana"/>
          <w:rtl w:val="0"/>
          <w:lang w:val="it-IT"/>
        </w:rPr>
        <w:t>, di Coop Alleanza 3.0, BCC Ravennate Forlivese e Imolese.</w:t>
      </w:r>
    </w:p>
    <w:p>
      <w:pPr>
        <w:pStyle w:val="Normal.0"/>
        <w:jc w:val="both"/>
        <w:rPr>
          <w:sz w:val="20"/>
          <w:szCs w:val="20"/>
        </w:rPr>
      </w:pPr>
    </w:p>
    <w:p>
      <w:pPr>
        <w:pStyle w:val="Normal.0"/>
        <w:jc w:val="both"/>
        <w:rPr>
          <w:rFonts w:ascii="Verdana" w:cs="Verdana" w:hAnsi="Verdana" w:eastAsia="Verdana"/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Si ringrazia per la collaborazione: Fondazione per il Turismo </w:t>
      </w:r>
      <w:r>
        <w:rPr>
          <w:sz w:val="20"/>
          <w:szCs w:val="20"/>
          <w:rtl w:val="0"/>
          <w:lang w:val="it-IT"/>
        </w:rPr>
        <w:t>‘</w:t>
      </w:r>
      <w:r>
        <w:rPr>
          <w:sz w:val="20"/>
          <w:szCs w:val="20"/>
          <w:rtl w:val="0"/>
          <w:lang w:val="it-IT"/>
        </w:rPr>
        <w:t>Cervia In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, Biblioteca Comunale </w:t>
      </w:r>
      <w:r>
        <w:rPr>
          <w:sz w:val="20"/>
          <w:szCs w:val="20"/>
          <w:rtl w:val="0"/>
          <w:lang w:val="it-IT"/>
        </w:rPr>
        <w:t>‘</w:t>
      </w:r>
      <w:r>
        <w:rPr>
          <w:sz w:val="20"/>
          <w:szCs w:val="20"/>
          <w:rtl w:val="0"/>
          <w:lang w:val="it-IT"/>
        </w:rPr>
        <w:t>Maria Goia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, Ecomuseo del Sale e del Mare, Parco della Salina di Cervia, Sistema associativo e di servizi 50&amp;pi</w:t>
      </w:r>
      <w:r>
        <w:rPr>
          <w:sz w:val="20"/>
          <w:szCs w:val="20"/>
          <w:rtl w:val="0"/>
          <w:lang w:val="it-IT"/>
        </w:rPr>
        <w:t>ù</w:t>
      </w:r>
      <w:r>
        <w:rPr>
          <w:sz w:val="20"/>
          <w:szCs w:val="20"/>
          <w:rtl w:val="0"/>
          <w:lang w:val="it-IT"/>
        </w:rPr>
        <w:t>, Il Resto del Carlino QN, Cervia Citt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Giardino, Proloco Riviera dei Pini, Circolo Nautico Amici della Vela, Radio Social Coast, Vivi Forl</w:t>
      </w:r>
      <w:r>
        <w:rPr>
          <w:sz w:val="20"/>
          <w:szCs w:val="20"/>
          <w:rtl w:val="0"/>
          <w:lang w:val="it-IT"/>
        </w:rPr>
        <w:t>ì</w:t>
      </w:r>
      <w:r>
        <w:rPr>
          <w:sz w:val="20"/>
          <w:szCs w:val="20"/>
          <w:rtl w:val="0"/>
          <w:lang w:val="it-IT"/>
        </w:rPr>
        <w:t>, Libreria Ubik Cervia, Libreria Giunti Milano Marittima, Tele Pascucci, Mercatino Prodotti e Sapori dell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Europa a Cervia, Esserelite, Video Regione, Batani Select Hotels, MarePineta Milano Marittima, Hotel Nettuno, Hotel Bellettini, Ristorante il Pirata, Ristorante Sale Grosso, Ristorante Al Deserto, Ristorante Al Faro, Consorzio Cervia Centro, Le Brusine.</w:t>
      </w:r>
    </w:p>
    <w:p>
      <w:pPr>
        <w:pStyle w:val="Normal.0"/>
        <w:jc w:val="both"/>
        <w:rPr>
          <w:rFonts w:ascii="Verdana" w:cs="Verdana" w:hAnsi="Verdana" w:eastAsia="Verdana"/>
          <w:sz w:val="18"/>
          <w:szCs w:val="18"/>
        </w:rPr>
      </w:pPr>
    </w:p>
    <w:p>
      <w:pPr>
        <w:pStyle w:val="Normal.0"/>
        <w:jc w:val="both"/>
        <w:rPr>
          <w:rFonts w:ascii="Verdana" w:cs="Verdana" w:hAnsi="Verdana" w:eastAsia="Verdana"/>
          <w:sz w:val="18"/>
          <w:szCs w:val="18"/>
        </w:rPr>
      </w:pPr>
      <w:r>
        <w:rPr>
          <w:rFonts w:ascii="Verdana" w:hAnsi="Verdana"/>
          <w:sz w:val="18"/>
          <w:szCs w:val="18"/>
          <w:rtl w:val="0"/>
          <w:lang w:val="it-IT"/>
        </w:rPr>
        <w:t xml:space="preserve">Comunicato stampa a cura di </w:t>
      </w:r>
      <w:r>
        <w:rPr>
          <w:rFonts w:ascii="Verdana" w:hAnsi="Verdana" w:hint="default"/>
          <w:sz w:val="18"/>
          <w:szCs w:val="18"/>
          <w:rtl w:val="0"/>
          <w:lang w:val="it-IT"/>
        </w:rPr>
        <w:t>‘</w:t>
      </w:r>
      <w:r>
        <w:rPr>
          <w:rFonts w:ascii="Verdana" w:hAnsi="Verdana"/>
          <w:sz w:val="18"/>
          <w:szCs w:val="18"/>
          <w:rtl w:val="0"/>
          <w:lang w:val="it-IT"/>
        </w:rPr>
        <w:t>Cervia, la spiaggia ama il libro</w:t>
      </w:r>
      <w:r>
        <w:rPr>
          <w:rFonts w:ascii="Verdana" w:hAnsi="Verdana" w:hint="default"/>
          <w:sz w:val="18"/>
          <w:szCs w:val="18"/>
          <w:rtl w:val="0"/>
          <w:lang w:val="it-IT"/>
        </w:rPr>
        <w:t>’</w:t>
      </w:r>
    </w:p>
    <w:p>
      <w:pPr>
        <w:pStyle w:val="Normal.0"/>
        <w:jc w:val="both"/>
        <w:rPr>
          <w:rFonts w:ascii="Verdana" w:cs="Verdana" w:hAnsi="Verdana" w:eastAsia="Verdana"/>
          <w:sz w:val="18"/>
          <w:szCs w:val="18"/>
        </w:rPr>
      </w:pPr>
    </w:p>
    <w:p>
      <w:pPr>
        <w:pStyle w:val="Normal.0"/>
        <w:jc w:val="both"/>
      </w:pPr>
      <w:r>
        <w:rPr>
          <w:rFonts w:ascii="Verdana" w:hAnsi="Verdana"/>
          <w:sz w:val="18"/>
          <w:szCs w:val="18"/>
          <w:rtl w:val="0"/>
          <w:lang w:val="it-IT"/>
        </w:rPr>
        <w:t>Cervia, 4 agosto 2026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45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</w:pPr>
  </w:p>
  <w:p>
    <w:pPr>
      <w:pStyle w:val="Normal.0"/>
      <w:jc w:val="center"/>
    </w:pPr>
    <w:r>
      <w:rPr>
        <w:b w:val="1"/>
        <w:bCs w:val="1"/>
        <w:outline w:val="0"/>
        <w:color w:val="0016d7"/>
        <w:sz w:val="21"/>
        <w:szCs w:val="21"/>
        <w:u w:color="0016d7"/>
        <w:rtl w:val="0"/>
        <w:lang w:val="it-IT"/>
        <w14:textFill>
          <w14:solidFill>
            <w14:srgbClr w14:val="0016D7"/>
          </w14:solidFill>
        </w14:textFill>
      </w:rPr>
      <w:t>Cervia Ama il Libro     tel. 0544 913 913     info@cerviamaillibro.it      www.cerviamaillibro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inline distT="0" distB="0" distL="0" distR="0">
          <wp:extent cx="6120130" cy="556260"/>
          <wp:effectExtent l="0" t="0" r="0" b="0"/>
          <wp:docPr id="1073741825" name="officeArt object" descr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4" descr="Immagine 4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562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header"/>
      <w:tabs>
        <w:tab w:val="left" w:pos="1178"/>
        <w:tab w:val="right" w:pos="9612"/>
        <w:tab w:val="clear" w:pos="9638"/>
      </w:tabs>
    </w:pPr>
  </w:p>
  <w:p>
    <w:pPr>
      <w:pStyle w:val="header"/>
      <w:tabs>
        <w:tab w:val="right" w:pos="9612"/>
        <w:tab w:val="clear" w:pos="9638"/>
      </w:tabs>
      <w:jc w:val="center"/>
    </w:pPr>
    <w:r>
      <w:drawing xmlns:a="http://schemas.openxmlformats.org/drawingml/2006/main">
        <wp:inline distT="0" distB="0" distL="0" distR="0">
          <wp:extent cx="1961804" cy="828851"/>
          <wp:effectExtent l="0" t="0" r="0" b="0"/>
          <wp:docPr id="1073741826" name="officeArt object" descr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6" descr="Immagine 6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1804" cy="82885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header"/>
      <w:tabs>
        <w:tab w:val="right" w:pos="9612"/>
        <w:tab w:val="clear" w:pos="9638"/>
      </w:tabs>
      <w:jc w:val="center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52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Griglia media 21">
    <w:name w:val="Griglia media 21"/>
    <w:next w:val="Griglia media 21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