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211182F5" w:rsidR="002E6474" w:rsidRDefault="007E5CA8" w:rsidP="002E6474">
      <w:pPr>
        <w:spacing w:line="276" w:lineRule="auto"/>
        <w:ind w:left="567" w:right="566"/>
        <w:jc w:val="center"/>
        <w:rPr>
          <w:rFonts w:ascii="Verdana" w:hAnsi="Verdana" w:cs="Times"/>
          <w:b/>
        </w:rPr>
      </w:pPr>
      <w:r>
        <w:rPr>
          <w:rFonts w:ascii="Verdana" w:hAnsi="Verdana" w:cs="Times"/>
          <w:b/>
        </w:rPr>
        <w:t>La scrittrice e insegnante</w:t>
      </w:r>
    </w:p>
    <w:p w14:paraId="7E27BD7C" w14:textId="548461D1" w:rsidR="002E6474" w:rsidRPr="002E6474" w:rsidRDefault="00974E7C" w:rsidP="002E6474">
      <w:pPr>
        <w:spacing w:line="276" w:lineRule="auto"/>
        <w:ind w:left="567" w:right="566"/>
        <w:jc w:val="center"/>
        <w:rPr>
          <w:rFonts w:ascii="Verdana" w:hAnsi="Verdana" w:cs="Times"/>
          <w:b/>
        </w:rPr>
      </w:pPr>
      <w:r>
        <w:rPr>
          <w:rFonts w:ascii="Verdana" w:hAnsi="Verdana" w:cs="Times"/>
          <w:b/>
          <w:sz w:val="28"/>
          <w:szCs w:val="28"/>
        </w:rPr>
        <w:t>STEFANIA AUCI</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35B47D5F" w:rsidR="002E6474" w:rsidRPr="00B42783" w:rsidRDefault="002E6474" w:rsidP="00974E7C">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974E7C" w:rsidRPr="00874EDB">
        <w:rPr>
          <w:rFonts w:ascii="Verdana" w:hAnsi="Verdana" w:cs="Times"/>
          <w:b/>
          <w:sz w:val="32"/>
          <w:szCs w:val="32"/>
        </w:rPr>
        <w:t>L’ALBA DEI LEONI</w:t>
      </w:r>
      <w:r w:rsidR="00874EDB">
        <w:rPr>
          <w:rFonts w:ascii="Verdana" w:hAnsi="Verdana" w:cs="Times"/>
          <w:b/>
          <w:sz w:val="32"/>
          <w:szCs w:val="32"/>
        </w:rPr>
        <w:t>.</w:t>
      </w:r>
      <w:r w:rsidR="00974E7C">
        <w:rPr>
          <w:rFonts w:ascii="Verdana" w:hAnsi="Verdana" w:cs="Times"/>
          <w:b/>
          <w:sz w:val="28"/>
          <w:szCs w:val="28"/>
        </w:rPr>
        <w:t xml:space="preserve"> LA SAGA DEI FLORIO</w:t>
      </w:r>
      <w:r w:rsidR="00E77F0A">
        <w:rPr>
          <w:rFonts w:ascii="Verdana" w:hAnsi="Verdana" w:cs="Times"/>
          <w:b/>
          <w:sz w:val="28"/>
          <w:szCs w:val="28"/>
        </w:rPr>
        <w:t>’</w:t>
      </w:r>
      <w:r w:rsidRPr="00B42783">
        <w:rPr>
          <w:rFonts w:ascii="Verdana" w:hAnsi="Verdana" w:cs="Times"/>
          <w:b/>
          <w:sz w:val="28"/>
          <w:szCs w:val="28"/>
        </w:rPr>
        <w:t xml:space="preserve"> </w:t>
      </w:r>
    </w:p>
    <w:p w14:paraId="0A254920" w14:textId="76EBB702"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974E7C">
        <w:rPr>
          <w:rFonts w:ascii="Verdana" w:hAnsi="Verdana" w:cs="Times"/>
          <w:b/>
        </w:rPr>
        <w:t>editrice Nord</w:t>
      </w:r>
      <w:r>
        <w:rPr>
          <w:rFonts w:ascii="Verdana" w:hAnsi="Verdana" w:cs="Times"/>
          <w:b/>
        </w:rPr>
        <w:t>)</w:t>
      </w:r>
    </w:p>
    <w:p w14:paraId="7DB093C7" w14:textId="7C7A79E0"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974E7C">
        <w:rPr>
          <w:rFonts w:ascii="Verdana" w:hAnsi="Verdana" w:cs="Times"/>
          <w:b/>
        </w:rPr>
        <w:t>a</w:t>
      </w:r>
      <w:r w:rsidRPr="009D12D6">
        <w:rPr>
          <w:rFonts w:ascii="Verdana" w:hAnsi="Verdana" w:cs="Times"/>
          <w:b/>
        </w:rPr>
        <w:t xml:space="preserve"> </w:t>
      </w:r>
      <w:r w:rsidR="00974E7C">
        <w:rPr>
          <w:rFonts w:ascii="Verdana" w:hAnsi="Verdana" w:cs="Times"/>
          <w:b/>
        </w:rPr>
        <w:t>da BRUNELLA GARAVINI</w:t>
      </w:r>
      <w:r w:rsidRPr="009D12D6">
        <w:rPr>
          <w:rFonts w:ascii="Verdana" w:hAnsi="Verdana" w:cs="Times"/>
          <w:b/>
        </w:rPr>
        <w:t xml:space="preserve"> </w:t>
      </w:r>
    </w:p>
    <w:p w14:paraId="4F99758C" w14:textId="08FB23CD" w:rsidR="00974E7C" w:rsidRDefault="00974E7C" w:rsidP="002E6474">
      <w:pPr>
        <w:spacing w:line="276" w:lineRule="auto"/>
        <w:ind w:left="567" w:right="566"/>
        <w:jc w:val="center"/>
        <w:rPr>
          <w:rFonts w:ascii="Verdana" w:hAnsi="Verdana" w:cs="Times"/>
          <w:b/>
        </w:rPr>
      </w:pPr>
      <w:r>
        <w:rPr>
          <w:rFonts w:ascii="Verdana" w:hAnsi="Verdana" w:cs="Times"/>
          <w:b/>
        </w:rPr>
        <w:t>della Biblioteca Malatestiana di Cesena</w:t>
      </w:r>
    </w:p>
    <w:p w14:paraId="7A22409C" w14:textId="12102196" w:rsidR="002E6474" w:rsidRPr="004D229C" w:rsidRDefault="00974E7C" w:rsidP="002E6474">
      <w:pPr>
        <w:spacing w:line="276" w:lineRule="auto"/>
        <w:ind w:left="567" w:right="566"/>
        <w:jc w:val="center"/>
        <w:rPr>
          <w:rFonts w:ascii="Verdana" w:hAnsi="Verdana" w:cs="Times"/>
          <w:b/>
          <w:color w:val="0B769F" w:themeColor="accent4" w:themeShade="BF"/>
        </w:rPr>
      </w:pPr>
      <w:r w:rsidRPr="004D229C">
        <w:rPr>
          <w:rFonts w:ascii="Verdana" w:hAnsi="Verdana" w:cs="Times"/>
          <w:b/>
          <w:color w:val="0B769F" w:themeColor="accent4" w:themeShade="BF"/>
          <w:sz w:val="28"/>
          <w:szCs w:val="28"/>
        </w:rPr>
        <w:t>Venerdì</w:t>
      </w:r>
      <w:r w:rsidR="00EB7DD4" w:rsidRPr="004D229C">
        <w:rPr>
          <w:rFonts w:ascii="Verdana" w:hAnsi="Verdana" w:cs="Times"/>
          <w:b/>
          <w:color w:val="0B769F" w:themeColor="accent4" w:themeShade="BF"/>
          <w:sz w:val="28"/>
          <w:szCs w:val="28"/>
        </w:rPr>
        <w:t xml:space="preserve"> 2</w:t>
      </w:r>
      <w:r w:rsidRPr="004D229C">
        <w:rPr>
          <w:rFonts w:ascii="Verdana" w:hAnsi="Verdana" w:cs="Times"/>
          <w:b/>
          <w:color w:val="0B769F" w:themeColor="accent4" w:themeShade="BF"/>
          <w:sz w:val="28"/>
          <w:szCs w:val="28"/>
        </w:rPr>
        <w:t>4</w:t>
      </w:r>
      <w:r w:rsidR="002E6474" w:rsidRPr="004D229C">
        <w:rPr>
          <w:rFonts w:ascii="Verdana" w:hAnsi="Verdana" w:cs="Times"/>
          <w:b/>
          <w:color w:val="0B769F" w:themeColor="accent4" w:themeShade="BF"/>
          <w:sz w:val="28"/>
          <w:szCs w:val="28"/>
        </w:rPr>
        <w:t xml:space="preserve"> luglio 2026</w:t>
      </w:r>
      <w:r w:rsidR="002E6474" w:rsidRPr="004D229C">
        <w:rPr>
          <w:rFonts w:ascii="Verdana" w:hAnsi="Verdana" w:cs="Times"/>
          <w:b/>
          <w:color w:val="0B769F" w:themeColor="accent4" w:themeShade="BF"/>
        </w:rPr>
        <w:t xml:space="preserve">, </w:t>
      </w:r>
      <w:r w:rsidR="002E6474" w:rsidRPr="004D229C">
        <w:rPr>
          <w:rFonts w:ascii="Verdana" w:hAnsi="Verdana" w:cs="Times"/>
          <w:b/>
          <w:color w:val="0B769F" w:themeColor="accent4" w:themeShade="BF"/>
          <w:sz w:val="26"/>
          <w:szCs w:val="26"/>
        </w:rPr>
        <w:t xml:space="preserve">ore </w:t>
      </w:r>
      <w:r w:rsidRPr="004D229C">
        <w:rPr>
          <w:rFonts w:ascii="Verdana" w:hAnsi="Verdana" w:cs="Times"/>
          <w:b/>
          <w:color w:val="0B769F" w:themeColor="accent4" w:themeShade="BF"/>
          <w:sz w:val="26"/>
          <w:szCs w:val="26"/>
        </w:rPr>
        <w:t>19</w:t>
      </w:r>
      <w:r w:rsidR="004D229C">
        <w:rPr>
          <w:rFonts w:ascii="Verdana" w:hAnsi="Verdana" w:cs="Times"/>
          <w:b/>
          <w:color w:val="0B769F" w:themeColor="accent4" w:themeShade="BF"/>
          <w:sz w:val="26"/>
          <w:szCs w:val="26"/>
        </w:rPr>
        <w:t>,00</w:t>
      </w:r>
      <w:r w:rsidR="002E6474" w:rsidRPr="004D229C">
        <w:rPr>
          <w:rFonts w:ascii="Verdana" w:hAnsi="Verdana" w:cs="Times"/>
          <w:b/>
          <w:color w:val="0B769F" w:themeColor="accent4" w:themeShade="BF"/>
        </w:rPr>
        <w:t xml:space="preserve"> </w:t>
      </w:r>
    </w:p>
    <w:p w14:paraId="06C53638" w14:textId="5F860745" w:rsidR="002E6474" w:rsidRPr="004D229C" w:rsidRDefault="00974E7C" w:rsidP="002E6474">
      <w:pPr>
        <w:spacing w:line="276" w:lineRule="auto"/>
        <w:ind w:left="567" w:right="566"/>
        <w:jc w:val="center"/>
        <w:rPr>
          <w:rFonts w:ascii="Verdana" w:hAnsi="Verdana" w:cs="Times"/>
          <w:b/>
          <w:color w:val="0B769F" w:themeColor="accent4" w:themeShade="BF"/>
        </w:rPr>
      </w:pPr>
      <w:r w:rsidRPr="004D229C">
        <w:rPr>
          <w:rFonts w:ascii="Verdana" w:hAnsi="Verdana" w:cs="Times"/>
          <w:b/>
          <w:color w:val="0B769F" w:themeColor="accent4" w:themeShade="BF"/>
        </w:rPr>
        <w:t>Beach Club MarePineta</w:t>
      </w:r>
      <w:r w:rsidR="002E6474" w:rsidRPr="004D229C">
        <w:rPr>
          <w:rFonts w:ascii="Verdana" w:hAnsi="Verdana" w:cs="Times"/>
          <w:b/>
          <w:color w:val="0B769F" w:themeColor="accent4" w:themeShade="BF"/>
        </w:rPr>
        <w:t xml:space="preserve"> </w:t>
      </w:r>
      <w:r w:rsidRPr="004D229C">
        <w:rPr>
          <w:rFonts w:ascii="Verdana" w:hAnsi="Verdana" w:cs="Times"/>
          <w:b/>
          <w:color w:val="0B769F" w:themeColor="accent4" w:themeShade="BF"/>
        </w:rPr>
        <w:t>–</w:t>
      </w:r>
      <w:r w:rsidR="002E6474" w:rsidRPr="004D229C">
        <w:rPr>
          <w:rFonts w:ascii="Verdana" w:hAnsi="Verdana" w:cs="Times"/>
          <w:b/>
          <w:color w:val="0B769F" w:themeColor="accent4" w:themeShade="BF"/>
        </w:rPr>
        <w:t xml:space="preserve"> </w:t>
      </w:r>
      <w:r w:rsidRPr="004D229C">
        <w:rPr>
          <w:rFonts w:ascii="Verdana" w:hAnsi="Verdana" w:cs="Times"/>
          <w:b/>
          <w:color w:val="0B769F" w:themeColor="accent4" w:themeShade="BF"/>
        </w:rPr>
        <w:t>Milano Marittima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0DC9003D" w14:textId="33A3E3BA" w:rsidR="00974E7C" w:rsidRDefault="00974E7C" w:rsidP="00974E7C">
      <w:pPr>
        <w:spacing w:line="276" w:lineRule="auto"/>
        <w:ind w:left="567" w:right="566"/>
        <w:jc w:val="both"/>
        <w:rPr>
          <w:rFonts w:ascii="Verdana" w:hAnsi="Verdana" w:cs="Times"/>
          <w:b/>
        </w:rPr>
      </w:pPr>
      <w:r w:rsidRPr="00FC7650">
        <w:rPr>
          <w:rFonts w:ascii="Verdana" w:hAnsi="Verdana" w:cs="Times"/>
          <w:b/>
          <w:bCs/>
          <w:u w:val="single"/>
        </w:rPr>
        <w:t xml:space="preserve">Venerdì </w:t>
      </w:r>
      <w:r w:rsidR="00EB7DD4" w:rsidRPr="00FC7650">
        <w:rPr>
          <w:rFonts w:ascii="Verdana" w:hAnsi="Verdana" w:cs="Times"/>
          <w:b/>
          <w:bCs/>
          <w:u w:val="single"/>
        </w:rPr>
        <w:t>2</w:t>
      </w:r>
      <w:r w:rsidRPr="00FC7650">
        <w:rPr>
          <w:rFonts w:ascii="Verdana" w:hAnsi="Verdana" w:cs="Times"/>
          <w:b/>
          <w:bCs/>
          <w:u w:val="single"/>
        </w:rPr>
        <w:t>4</w:t>
      </w:r>
      <w:r w:rsidR="002E6474" w:rsidRPr="00FC7650">
        <w:rPr>
          <w:rFonts w:ascii="Verdana" w:hAnsi="Verdana" w:cs="Times"/>
          <w:b/>
          <w:bCs/>
          <w:u w:val="single"/>
        </w:rPr>
        <w:t xml:space="preserve"> luglio Ore </w:t>
      </w:r>
      <w:r w:rsidRPr="00FC7650">
        <w:rPr>
          <w:rFonts w:ascii="Verdana" w:hAnsi="Verdana" w:cs="Times"/>
          <w:b/>
          <w:bCs/>
          <w:u w:val="single"/>
        </w:rPr>
        <w:t>19</w:t>
      </w:r>
      <w:r w:rsidR="002E6474">
        <w:rPr>
          <w:rFonts w:ascii="Verdana" w:hAnsi="Verdana" w:cs="Times"/>
          <w:b/>
          <w:bCs/>
        </w:rPr>
        <w:t xml:space="preserve"> –</w:t>
      </w:r>
      <w:r w:rsidRPr="00974E7C">
        <w:rPr>
          <w:rFonts w:ascii="Verdana" w:hAnsi="Verdana" w:cs="Times"/>
          <w:b/>
        </w:rPr>
        <w:t xml:space="preserve"> </w:t>
      </w:r>
      <w:r>
        <w:rPr>
          <w:rFonts w:ascii="Verdana" w:hAnsi="Verdana" w:cs="Times"/>
          <w:b/>
        </w:rPr>
        <w:t>Beach Club MarePineta</w:t>
      </w:r>
      <w:r w:rsidRPr="00B42783">
        <w:rPr>
          <w:rFonts w:ascii="Verdana" w:hAnsi="Verdana" w:cs="Times"/>
          <w:b/>
        </w:rPr>
        <w:t xml:space="preserve"> </w:t>
      </w:r>
      <w:r>
        <w:rPr>
          <w:rFonts w:ascii="Verdana" w:hAnsi="Verdana" w:cs="Times"/>
          <w:b/>
        </w:rPr>
        <w:t>–</w:t>
      </w:r>
      <w:r w:rsidRPr="00B42783">
        <w:rPr>
          <w:rFonts w:ascii="Verdana" w:hAnsi="Verdana" w:cs="Times"/>
          <w:b/>
        </w:rPr>
        <w:t xml:space="preserve"> </w:t>
      </w:r>
      <w:r>
        <w:rPr>
          <w:rFonts w:ascii="Verdana" w:hAnsi="Verdana" w:cs="Times"/>
          <w:b/>
        </w:rPr>
        <w:t>Milano Marittima</w:t>
      </w:r>
    </w:p>
    <w:p w14:paraId="1B4D5DC7" w14:textId="217A3192" w:rsidR="002E6474" w:rsidRDefault="00974E7C" w:rsidP="002E6474">
      <w:pPr>
        <w:spacing w:line="360" w:lineRule="auto"/>
        <w:ind w:left="567" w:right="566"/>
        <w:jc w:val="both"/>
        <w:rPr>
          <w:rFonts w:ascii="Verdana" w:hAnsi="Verdana" w:cs="Times"/>
        </w:rPr>
      </w:pPr>
      <w:r>
        <w:rPr>
          <w:rFonts w:ascii="Verdana" w:hAnsi="Verdana" w:cs="Times"/>
        </w:rPr>
        <w:t>la scrittrice e insegnante</w:t>
      </w:r>
      <w:r w:rsidR="00617B63">
        <w:rPr>
          <w:rFonts w:ascii="Verdana" w:hAnsi="Verdana" w:cs="Times"/>
        </w:rPr>
        <w:t xml:space="preserve"> </w:t>
      </w:r>
      <w:r>
        <w:rPr>
          <w:rFonts w:ascii="Verdana" w:hAnsi="Verdana" w:cs="Times"/>
          <w:b/>
          <w:bCs/>
        </w:rPr>
        <w:t>STEFANIA AUCI</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 xml:space="preserve">L’ALBA DEI LEONI. </w:t>
      </w:r>
      <w:r w:rsidRPr="004D229C">
        <w:rPr>
          <w:rFonts w:ascii="Verdana" w:hAnsi="Verdana" w:cs="Times"/>
          <w:i/>
          <w:sz w:val="20"/>
          <w:szCs w:val="20"/>
        </w:rPr>
        <w:t>LA SAGA DEI FLORIO</w:t>
      </w:r>
      <w:r w:rsidR="002E6474" w:rsidRPr="004D229C">
        <w:rPr>
          <w:rFonts w:ascii="Verdana" w:hAnsi="Verdana" w:cs="Times"/>
          <w:sz w:val="20"/>
          <w:szCs w:val="20"/>
        </w:rPr>
        <w:t xml:space="preserve"> </w:t>
      </w:r>
      <w:r w:rsidR="002E6474">
        <w:rPr>
          <w:rFonts w:ascii="Verdana" w:hAnsi="Verdana" w:cs="Times"/>
        </w:rPr>
        <w:t xml:space="preserve">(Ed. </w:t>
      </w:r>
      <w:r>
        <w:rPr>
          <w:rFonts w:ascii="Verdana" w:hAnsi="Verdana" w:cs="Times"/>
        </w:rPr>
        <w:t>Editrice Nord</w:t>
      </w:r>
      <w:r w:rsidR="002E6474">
        <w:rPr>
          <w:rFonts w:ascii="Verdana" w:hAnsi="Verdana" w:cs="Times"/>
        </w:rPr>
        <w:t>) intervistat</w:t>
      </w:r>
      <w:r>
        <w:rPr>
          <w:rFonts w:ascii="Verdana" w:hAnsi="Verdana" w:cs="Times"/>
        </w:rPr>
        <w:t>a</w:t>
      </w:r>
      <w:r w:rsidR="00EB7DD4">
        <w:rPr>
          <w:rFonts w:ascii="Verdana" w:hAnsi="Verdana" w:cs="Times"/>
        </w:rPr>
        <w:t xml:space="preserve"> </w:t>
      </w:r>
      <w:r w:rsidR="004D229C">
        <w:rPr>
          <w:rFonts w:ascii="Verdana" w:hAnsi="Verdana" w:cs="Times"/>
        </w:rPr>
        <w:t xml:space="preserve">da </w:t>
      </w:r>
      <w:r w:rsidRPr="00974E7C">
        <w:rPr>
          <w:rFonts w:ascii="Verdana" w:hAnsi="Verdana" w:cs="Times"/>
          <w:b/>
          <w:bCs/>
        </w:rPr>
        <w:t>BRUNELLA GARAVINI</w:t>
      </w:r>
      <w:r>
        <w:rPr>
          <w:rFonts w:ascii="Verdana" w:hAnsi="Verdana" w:cs="Times"/>
        </w:rPr>
        <w:t xml:space="preserve"> </w:t>
      </w:r>
      <w:r w:rsidR="002E6474">
        <w:rPr>
          <w:rFonts w:ascii="Verdana" w:hAnsi="Verdana" w:cs="Times"/>
        </w:rPr>
        <w:t xml:space="preserve"> </w:t>
      </w:r>
      <w:r>
        <w:rPr>
          <w:rFonts w:ascii="Verdana" w:hAnsi="Verdana" w:cs="Times"/>
        </w:rPr>
        <w:t xml:space="preserve">della </w:t>
      </w:r>
      <w:r w:rsidRPr="00974E7C">
        <w:rPr>
          <w:rFonts w:ascii="Verdana" w:hAnsi="Verdana" w:cs="Times"/>
          <w:bCs/>
        </w:rPr>
        <w:t xml:space="preserve">Biblioteca Malatestiana </w:t>
      </w:r>
      <w:r>
        <w:rPr>
          <w:rFonts w:ascii="Verdana" w:hAnsi="Verdana" w:cs="Times"/>
          <w:bCs/>
        </w:rPr>
        <w:t xml:space="preserve">di </w:t>
      </w:r>
      <w:r w:rsidRPr="00974E7C">
        <w:rPr>
          <w:rFonts w:ascii="Verdana" w:hAnsi="Verdana" w:cs="Times"/>
          <w:bCs/>
        </w:rPr>
        <w:t>Cesena</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5F21927B" w14:textId="025C8380" w:rsidR="00617B63" w:rsidRPr="00617B63" w:rsidRDefault="00DB1AB1" w:rsidP="00617B63">
      <w:pPr>
        <w:ind w:left="567" w:right="567"/>
        <w:jc w:val="both"/>
        <w:rPr>
          <w:rFonts w:ascii="Verdana" w:eastAsia="Times New Roman" w:hAnsi="Verdana" w:cs="Times New Roman"/>
          <w:color w:val="0A0A0A"/>
          <w:sz w:val="20"/>
          <w:szCs w:val="20"/>
          <w:lang w:eastAsia="it-IT"/>
        </w:rPr>
      </w:pPr>
      <w:r>
        <w:rPr>
          <w:rFonts w:ascii="Verdana" w:hAnsi="Verdana" w:cs="Times"/>
          <w:b/>
          <w:bCs/>
          <w:iCs/>
          <w:sz w:val="20"/>
          <w:szCs w:val="20"/>
        </w:rPr>
        <w:t>L’ALBA DEI LEONI.LA SAGA DEI FLORIO</w:t>
      </w:r>
    </w:p>
    <w:p w14:paraId="05F96623" w14:textId="5B14607D" w:rsidR="00DB1AB1" w:rsidRPr="00DB1AB1" w:rsidRDefault="00DB1AB1" w:rsidP="00DB1AB1">
      <w:pPr>
        <w:ind w:left="567" w:right="567"/>
        <w:jc w:val="both"/>
        <w:rPr>
          <w:rFonts w:ascii="Verdana" w:hAnsi="Verdana" w:cs="Times New Roman"/>
          <w:sz w:val="20"/>
          <w:szCs w:val="20"/>
        </w:rPr>
      </w:pPr>
      <w:r w:rsidRPr="00DB1AB1">
        <w:rPr>
          <w:rFonts w:ascii="Verdana" w:hAnsi="Verdana" w:cs="Times New Roman"/>
          <w:sz w:val="20"/>
          <w:szCs w:val="20"/>
        </w:rPr>
        <w:t>Il nuovo, imperdibile capitolo della saga che ha appassionato i lettori in Italia e nel mondo. 1772, Bagnara Calabra è un pugno di terra rubato alla montagna, stretto tra rocce e mare. Scuro, compatto, chiuso. Ma è così, ed è la casa della famiglia Florio. Niente è facile, per loro, ogni cosa deve essere difesa con fatica e determinazione.</w:t>
      </w:r>
    </w:p>
    <w:p w14:paraId="60704080" w14:textId="5F4568D3"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DB1AB1">
        <w:rPr>
          <w:rFonts w:ascii="Verdana" w:hAnsi="Verdana" w:cs="Times"/>
          <w:b/>
          <w:bCs/>
          <w:sz w:val="20"/>
          <w:szCs w:val="20"/>
        </w:rPr>
        <w:t>rice</w:t>
      </w:r>
    </w:p>
    <w:p w14:paraId="68B24106" w14:textId="77777777" w:rsidR="00DB1AB1" w:rsidRPr="00DB1AB1" w:rsidRDefault="00DB1AB1" w:rsidP="00DB1AB1">
      <w:pPr>
        <w:ind w:left="567" w:right="567"/>
        <w:jc w:val="both"/>
        <w:rPr>
          <w:rFonts w:ascii="Verdana" w:hAnsi="Verdana" w:cs="Times New Roman"/>
          <w:color w:val="000000" w:themeColor="text1"/>
          <w:sz w:val="20"/>
          <w:szCs w:val="20"/>
        </w:rPr>
      </w:pPr>
      <w:r>
        <w:rPr>
          <w:rFonts w:ascii="Verdana" w:hAnsi="Verdana"/>
          <w:b/>
          <w:bCs/>
          <w:sz w:val="20"/>
          <w:szCs w:val="20"/>
        </w:rPr>
        <w:t>Stefania Auci</w:t>
      </w:r>
      <w:r w:rsidR="002E6474" w:rsidRPr="002E6474">
        <w:rPr>
          <w:rFonts w:ascii="Verdana" w:hAnsi="Verdana"/>
          <w:sz w:val="20"/>
          <w:szCs w:val="20"/>
        </w:rPr>
        <w:t xml:space="preserve"> </w:t>
      </w:r>
      <w:r w:rsidRPr="00DB1AB1">
        <w:rPr>
          <w:rFonts w:ascii="Verdana" w:hAnsi="Verdana" w:cs="Times New Roman"/>
          <w:color w:val="000000" w:themeColor="text1"/>
          <w:sz w:val="20"/>
          <w:szCs w:val="20"/>
        </w:rPr>
        <w:t xml:space="preserve">Scrittrice, </w:t>
      </w:r>
      <w:r w:rsidRPr="00DB1AB1">
        <w:rPr>
          <w:rFonts w:ascii="Verdana" w:hAnsi="Verdana" w:cs="Times New Roman"/>
          <w:color w:val="000000" w:themeColor="text1"/>
          <w:spacing w:val="-9"/>
          <w:sz w:val="20"/>
          <w:szCs w:val="20"/>
          <w:shd w:val="clear" w:color="auto" w:fill="FFFFFF"/>
        </w:rPr>
        <w:t>lavora come insegnante di sostegno. Il suo romanzo I leoni di Sicilia è arrivato in Italia dopo essere stato un grande successo negli Stati Uniti, in Francia, nei Paesi Bassi e in Spagna. Caso letterario del 2019 in Italia, ha rapidamente scalato le classifiche di vendita nel nostro Paese.</w:t>
      </w:r>
    </w:p>
    <w:p w14:paraId="4E6259A3" w14:textId="197575F9" w:rsidR="00CA66B1" w:rsidRPr="0059670F" w:rsidRDefault="00CA66B1" w:rsidP="00CA66B1">
      <w:pPr>
        <w:ind w:left="567" w:right="567"/>
        <w:jc w:val="both"/>
        <w:rPr>
          <w:rFonts w:ascii="Times New Roman" w:hAnsi="Times New Roman" w:cs="Times New Roman"/>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Pr>
          <w:sz w:val="20"/>
          <w:szCs w:val="20"/>
        </w:rPr>
        <w:t>Video Regione</w:t>
      </w:r>
      <w:r w:rsidRPr="00C216F4">
        <w:rPr>
          <w:sz w:val="20"/>
          <w:szCs w:val="20"/>
        </w:rPr>
        <w:t xml:space="preserve">, </w:t>
      </w:r>
      <w:r w:rsidR="002E6474" w:rsidRPr="00C216F4">
        <w:rPr>
          <w:sz w:val="20"/>
          <w:szCs w:val="20"/>
        </w:rPr>
        <w:t xml:space="preserve">Batani Select Hotels, </w:t>
      </w:r>
      <w:r w:rsidRPr="00C216F4">
        <w:rPr>
          <w:sz w:val="20"/>
          <w:szCs w:val="20"/>
        </w:rPr>
        <w:t xml:space="preserve">MarePineta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Comunicato stampa a cura di ‘Cervia, la spiaggia ama il libro’</w:t>
      </w:r>
    </w:p>
    <w:p w14:paraId="64976A4F" w14:textId="77777777" w:rsidR="004D229C" w:rsidRDefault="004D229C" w:rsidP="002E6474">
      <w:pPr>
        <w:ind w:left="567"/>
        <w:jc w:val="both"/>
        <w:rPr>
          <w:rFonts w:ascii="Verdana" w:hAnsi="Verdana"/>
          <w:sz w:val="18"/>
          <w:szCs w:val="18"/>
        </w:rPr>
      </w:pPr>
    </w:p>
    <w:p w14:paraId="15BEFCA3" w14:textId="71C061BA"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4D229C">
        <w:rPr>
          <w:rFonts w:ascii="Verdana" w:hAnsi="Verdana"/>
          <w:sz w:val="18"/>
          <w:szCs w:val="18"/>
        </w:rPr>
        <w:t>21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4410" w14:textId="77777777" w:rsidR="00BD6B83" w:rsidRDefault="00BD6B83" w:rsidP="00FD048C">
      <w:pPr>
        <w:spacing w:after="0" w:line="240" w:lineRule="auto"/>
      </w:pPr>
      <w:r>
        <w:separator/>
      </w:r>
    </w:p>
  </w:endnote>
  <w:endnote w:type="continuationSeparator" w:id="0">
    <w:p w14:paraId="7CD67371" w14:textId="77777777" w:rsidR="00BD6B83" w:rsidRDefault="00BD6B83"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4A8D" w14:textId="77777777" w:rsidR="00BD6B83" w:rsidRDefault="00BD6B83" w:rsidP="00FD048C">
      <w:pPr>
        <w:spacing w:after="0" w:line="240" w:lineRule="auto"/>
      </w:pPr>
      <w:r>
        <w:separator/>
      </w:r>
    </w:p>
  </w:footnote>
  <w:footnote w:type="continuationSeparator" w:id="0">
    <w:p w14:paraId="43DA5D4F" w14:textId="77777777" w:rsidR="00BD6B83" w:rsidRDefault="00BD6B83"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730"/>
    <w:rsid w:val="002354B8"/>
    <w:rsid w:val="002E6474"/>
    <w:rsid w:val="003C2999"/>
    <w:rsid w:val="00467282"/>
    <w:rsid w:val="004B567E"/>
    <w:rsid w:val="004B6672"/>
    <w:rsid w:val="004B6FBF"/>
    <w:rsid w:val="004C294E"/>
    <w:rsid w:val="004D229C"/>
    <w:rsid w:val="00550FF5"/>
    <w:rsid w:val="00556ED6"/>
    <w:rsid w:val="005B0A42"/>
    <w:rsid w:val="005C0F38"/>
    <w:rsid w:val="005E4F5E"/>
    <w:rsid w:val="00616603"/>
    <w:rsid w:val="00617B63"/>
    <w:rsid w:val="00631A84"/>
    <w:rsid w:val="0064580C"/>
    <w:rsid w:val="006937FD"/>
    <w:rsid w:val="006A2025"/>
    <w:rsid w:val="006A492E"/>
    <w:rsid w:val="006B24A2"/>
    <w:rsid w:val="006C2A6F"/>
    <w:rsid w:val="006D34A0"/>
    <w:rsid w:val="006F6D86"/>
    <w:rsid w:val="00724096"/>
    <w:rsid w:val="00773F7E"/>
    <w:rsid w:val="007B1325"/>
    <w:rsid w:val="007B29AE"/>
    <w:rsid w:val="007C75DC"/>
    <w:rsid w:val="007E5CA8"/>
    <w:rsid w:val="008004A6"/>
    <w:rsid w:val="008609D0"/>
    <w:rsid w:val="00874EDB"/>
    <w:rsid w:val="008C1058"/>
    <w:rsid w:val="008E68BC"/>
    <w:rsid w:val="009420C4"/>
    <w:rsid w:val="00974E7C"/>
    <w:rsid w:val="009A7252"/>
    <w:rsid w:val="009B4816"/>
    <w:rsid w:val="00AC79EE"/>
    <w:rsid w:val="00B033A2"/>
    <w:rsid w:val="00B301E8"/>
    <w:rsid w:val="00B814F8"/>
    <w:rsid w:val="00BD6B83"/>
    <w:rsid w:val="00BE31B6"/>
    <w:rsid w:val="00BE3D5B"/>
    <w:rsid w:val="00C216F4"/>
    <w:rsid w:val="00C63916"/>
    <w:rsid w:val="00CA66B1"/>
    <w:rsid w:val="00CC01FA"/>
    <w:rsid w:val="00CF108E"/>
    <w:rsid w:val="00D0216C"/>
    <w:rsid w:val="00D170C1"/>
    <w:rsid w:val="00DB1AB1"/>
    <w:rsid w:val="00E4291D"/>
    <w:rsid w:val="00E77F0A"/>
    <w:rsid w:val="00E93C5E"/>
    <w:rsid w:val="00EB121D"/>
    <w:rsid w:val="00EB7DD4"/>
    <w:rsid w:val="00ED41A6"/>
    <w:rsid w:val="00ED6803"/>
    <w:rsid w:val="00F11C18"/>
    <w:rsid w:val="00F977CA"/>
    <w:rsid w:val="00FC7650"/>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4E7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539</Words>
  <Characters>3077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5</cp:revision>
  <cp:lastPrinted>2026-06-16T15:36:00Z</cp:lastPrinted>
  <dcterms:created xsi:type="dcterms:W3CDTF">2026-07-15T09:12:00Z</dcterms:created>
  <dcterms:modified xsi:type="dcterms:W3CDTF">2026-07-15T09:15:00Z</dcterms:modified>
</cp:coreProperties>
</file>