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Pr="006C4AB4" w:rsidRDefault="002E6474" w:rsidP="002E6474">
      <w:pPr>
        <w:ind w:left="567" w:right="566"/>
        <w:rPr>
          <w:rFonts w:ascii="Verdana" w:hAnsi="Verdana" w:cs="Times"/>
          <w:b/>
          <w:sz w:val="16"/>
          <w:szCs w:val="16"/>
        </w:rPr>
      </w:pPr>
    </w:p>
    <w:p w14:paraId="0A361631" w14:textId="045E44DF" w:rsidR="00454108" w:rsidRPr="006C4AB4" w:rsidRDefault="00454108" w:rsidP="002E6474">
      <w:pPr>
        <w:spacing w:line="276" w:lineRule="auto"/>
        <w:ind w:left="567" w:right="566"/>
        <w:jc w:val="center"/>
        <w:rPr>
          <w:rFonts w:ascii="Verdana" w:hAnsi="Verdana" w:cs="Times"/>
          <w:b/>
          <w:bCs/>
          <w:sz w:val="27"/>
          <w:szCs w:val="27"/>
        </w:rPr>
      </w:pPr>
      <w:r w:rsidRPr="006C4AB4">
        <w:rPr>
          <w:rFonts w:ascii="Verdana" w:hAnsi="Verdana" w:cs="Times"/>
          <w:b/>
          <w:sz w:val="27"/>
          <w:szCs w:val="27"/>
        </w:rPr>
        <w:t xml:space="preserve">Il </w:t>
      </w:r>
      <w:r w:rsidR="006C4AB4" w:rsidRPr="006C4AB4">
        <w:rPr>
          <w:rFonts w:ascii="Verdana" w:hAnsi="Verdana" w:cs="Times"/>
          <w:b/>
          <w:sz w:val="27"/>
          <w:szCs w:val="27"/>
        </w:rPr>
        <w:t>p</w:t>
      </w:r>
      <w:r w:rsidRPr="006C4AB4">
        <w:rPr>
          <w:rFonts w:ascii="Verdana" w:hAnsi="Verdana" w:cs="Times New Roman"/>
          <w:b/>
          <w:bCs/>
          <w:sz w:val="27"/>
          <w:szCs w:val="27"/>
        </w:rPr>
        <w:t>olitico e dirigente d'azienda italiano, senatore della Repubblica nella XIX legislatura e segretario di Azione</w:t>
      </w:r>
    </w:p>
    <w:p w14:paraId="7E27BD7C" w14:textId="2E02B083" w:rsidR="002E6474" w:rsidRPr="006C4AB4" w:rsidRDefault="00454108" w:rsidP="002E6474">
      <w:pPr>
        <w:spacing w:line="276" w:lineRule="auto"/>
        <w:ind w:left="567" w:right="566"/>
        <w:jc w:val="center"/>
        <w:rPr>
          <w:rFonts w:ascii="Verdana" w:hAnsi="Verdana" w:cs="Times"/>
          <w:b/>
          <w:color w:val="4C94D8" w:themeColor="text2" w:themeTint="80"/>
        </w:rPr>
      </w:pPr>
      <w:r w:rsidRPr="006C4AB4">
        <w:rPr>
          <w:rFonts w:ascii="Verdana" w:hAnsi="Verdana" w:cs="Times"/>
          <w:b/>
          <w:color w:val="4C94D8" w:themeColor="text2" w:themeTint="80"/>
          <w:sz w:val="28"/>
          <w:szCs w:val="28"/>
        </w:rPr>
        <w:t>CARLO CALENDA</w:t>
      </w:r>
      <w:r w:rsidR="002E6474" w:rsidRPr="006C4AB4">
        <w:rPr>
          <w:rFonts w:ascii="Verdana" w:hAnsi="Verdana" w:cs="Times"/>
          <w:b/>
          <w:color w:val="4C94D8" w:themeColor="text2" w:themeTint="80"/>
        </w:rPr>
        <w:t xml:space="preserve"> </w:t>
      </w:r>
      <w:r w:rsidR="002E6474" w:rsidRPr="006C4AB4">
        <w:rPr>
          <w:rFonts w:ascii="Verdana" w:hAnsi="Verdana" w:cs="Times"/>
          <w:b/>
          <w:color w:val="4C94D8" w:themeColor="text2" w:themeTint="80"/>
          <w:sz w:val="28"/>
          <w:szCs w:val="28"/>
        </w:rPr>
        <w:t>present</w:t>
      </w:r>
      <w:r w:rsidR="00E77F0A" w:rsidRPr="006C4AB4">
        <w:rPr>
          <w:rFonts w:ascii="Verdana" w:hAnsi="Verdana" w:cs="Times"/>
          <w:b/>
          <w:color w:val="4C94D8" w:themeColor="text2" w:themeTint="80"/>
          <w:sz w:val="28"/>
          <w:szCs w:val="28"/>
        </w:rPr>
        <w:t>a i</w:t>
      </w:r>
      <w:r w:rsidR="002E6474" w:rsidRPr="006C4AB4">
        <w:rPr>
          <w:rFonts w:ascii="Verdana" w:hAnsi="Verdana" w:cs="Times"/>
          <w:b/>
          <w:color w:val="4C94D8" w:themeColor="text2" w:themeTint="80"/>
          <w:sz w:val="28"/>
          <w:szCs w:val="28"/>
        </w:rPr>
        <w:t xml:space="preserve">l suo libro </w:t>
      </w:r>
    </w:p>
    <w:p w14:paraId="559D2F1D" w14:textId="5070D4EF" w:rsidR="002E6474" w:rsidRPr="006C4AB4" w:rsidRDefault="002E6474" w:rsidP="002E6474">
      <w:pPr>
        <w:spacing w:line="276" w:lineRule="auto"/>
        <w:ind w:left="567" w:right="566"/>
        <w:jc w:val="center"/>
        <w:rPr>
          <w:rFonts w:ascii="Verdana" w:hAnsi="Verdana" w:cs="Times"/>
          <w:b/>
          <w:color w:val="4C94D8" w:themeColor="text2" w:themeTint="80"/>
          <w:sz w:val="28"/>
          <w:szCs w:val="28"/>
        </w:rPr>
      </w:pPr>
      <w:r w:rsidRPr="006C4AB4">
        <w:rPr>
          <w:rFonts w:ascii="Verdana" w:hAnsi="Verdana" w:cs="Times"/>
          <w:b/>
          <w:color w:val="4C94D8" w:themeColor="text2" w:themeTint="80"/>
          <w:sz w:val="28"/>
          <w:szCs w:val="28"/>
        </w:rPr>
        <w:t>‘</w:t>
      </w:r>
      <w:r w:rsidR="00454108" w:rsidRPr="006C4AB4">
        <w:rPr>
          <w:rFonts w:ascii="Verdana" w:hAnsi="Verdana" w:cs="Times"/>
          <w:b/>
          <w:color w:val="4C94D8" w:themeColor="text2" w:themeTint="80"/>
          <w:sz w:val="28"/>
          <w:szCs w:val="28"/>
        </w:rPr>
        <w:t xml:space="preserve">DIFENDERE LA LIBERTA’. </w:t>
      </w:r>
      <w:r w:rsidR="00454108" w:rsidRPr="006C4AB4">
        <w:rPr>
          <w:rFonts w:ascii="Verdana" w:hAnsi="Verdana" w:cs="Times"/>
          <w:b/>
          <w:color w:val="4C94D8" w:themeColor="text2" w:themeTint="80"/>
          <w:sz w:val="24"/>
          <w:szCs w:val="24"/>
        </w:rPr>
        <w:t>L’ORA DELL’EUROPA</w:t>
      </w:r>
      <w:r w:rsidR="00E77F0A" w:rsidRPr="006C4AB4">
        <w:rPr>
          <w:rFonts w:ascii="Verdana" w:hAnsi="Verdana" w:cs="Times"/>
          <w:b/>
          <w:color w:val="4C94D8" w:themeColor="text2" w:themeTint="80"/>
          <w:sz w:val="24"/>
          <w:szCs w:val="24"/>
        </w:rPr>
        <w:t>’</w:t>
      </w:r>
      <w:r w:rsidRPr="006C4AB4">
        <w:rPr>
          <w:rFonts w:ascii="Verdana" w:hAnsi="Verdana" w:cs="Times"/>
          <w:b/>
          <w:color w:val="4C94D8" w:themeColor="text2" w:themeTint="80"/>
          <w:sz w:val="28"/>
          <w:szCs w:val="28"/>
        </w:rPr>
        <w:t xml:space="preserve"> </w:t>
      </w:r>
    </w:p>
    <w:p w14:paraId="0A254920" w14:textId="20EAE529"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454108">
        <w:rPr>
          <w:rFonts w:ascii="Verdana" w:hAnsi="Verdana" w:cs="Times"/>
          <w:b/>
        </w:rPr>
        <w:t>Piemme</w:t>
      </w:r>
      <w:r>
        <w:rPr>
          <w:rFonts w:ascii="Verdana" w:hAnsi="Verdana" w:cs="Times"/>
          <w:b/>
        </w:rPr>
        <w:t>)</w:t>
      </w:r>
    </w:p>
    <w:p w14:paraId="2B57464F" w14:textId="15FC4AFD" w:rsidR="00454108"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454108">
        <w:rPr>
          <w:rFonts w:ascii="Verdana" w:hAnsi="Verdana" w:cs="Times"/>
          <w:b/>
        </w:rPr>
        <w:t>o</w:t>
      </w:r>
      <w:r w:rsidRPr="009D12D6">
        <w:rPr>
          <w:rFonts w:ascii="Verdana" w:hAnsi="Verdana" w:cs="Times"/>
          <w:b/>
        </w:rPr>
        <w:t xml:space="preserve"> dal</w:t>
      </w:r>
      <w:r w:rsidR="00454108">
        <w:rPr>
          <w:rFonts w:ascii="Verdana" w:hAnsi="Verdana" w:cs="Times"/>
          <w:b/>
        </w:rPr>
        <w:t xml:space="preserve">la </w:t>
      </w:r>
      <w:r w:rsidRPr="009D12D6">
        <w:rPr>
          <w:rFonts w:ascii="Verdana" w:hAnsi="Verdana" w:cs="Times"/>
          <w:b/>
        </w:rPr>
        <w:t xml:space="preserve">giornalista </w:t>
      </w:r>
      <w:r w:rsidR="00454108">
        <w:rPr>
          <w:rFonts w:ascii="Verdana" w:hAnsi="Verdana" w:cs="Times"/>
          <w:b/>
        </w:rPr>
        <w:t>de Il Resto del Carlino</w:t>
      </w:r>
    </w:p>
    <w:p w14:paraId="7DB093C7" w14:textId="0908A2B9" w:rsidR="002E6474" w:rsidRDefault="00454108" w:rsidP="002E6474">
      <w:pPr>
        <w:spacing w:line="276" w:lineRule="auto"/>
        <w:ind w:left="567" w:right="566"/>
        <w:jc w:val="center"/>
        <w:rPr>
          <w:rFonts w:ascii="Verdana" w:hAnsi="Verdana" w:cs="Times"/>
          <w:b/>
        </w:rPr>
      </w:pPr>
      <w:r>
        <w:rPr>
          <w:rFonts w:ascii="Verdana" w:hAnsi="Verdana" w:cs="Times"/>
          <w:b/>
        </w:rPr>
        <w:t xml:space="preserve"> ILARIA BEDESCHI</w:t>
      </w:r>
    </w:p>
    <w:p w14:paraId="25039A7C" w14:textId="77777777" w:rsidR="00454108" w:rsidRPr="00454108" w:rsidRDefault="00454108" w:rsidP="00454108">
      <w:pPr>
        <w:spacing w:after="0" w:line="240" w:lineRule="auto"/>
        <w:ind w:left="567" w:right="567"/>
        <w:jc w:val="both"/>
        <w:rPr>
          <w:rFonts w:ascii="Verdana" w:hAnsi="Verdana" w:cs="Times New Roman"/>
        </w:rPr>
      </w:pPr>
      <w:r w:rsidRPr="006C4AB4">
        <w:rPr>
          <w:rFonts w:ascii="Verdana" w:hAnsi="Verdana" w:cs="Times New Roman"/>
          <w:b/>
          <w:bCs/>
          <w:color w:val="4C94D8" w:themeColor="text2" w:themeTint="80"/>
          <w:sz w:val="28"/>
          <w:szCs w:val="28"/>
        </w:rPr>
        <w:t>Interviene Elisabetta Gualmini</w:t>
      </w:r>
      <w:r w:rsidRPr="00454108">
        <w:rPr>
          <w:rFonts w:ascii="Verdana" w:hAnsi="Verdana" w:cs="Times New Roman"/>
          <w:b/>
          <w:bCs/>
        </w:rPr>
        <w:t xml:space="preserve">, </w:t>
      </w:r>
      <w:r w:rsidRPr="00454108">
        <w:rPr>
          <w:rFonts w:ascii="Verdana" w:hAnsi="Verdana" w:cs="Times New Roman"/>
        </w:rPr>
        <w:t>politica e politologa italiana, professoressa ordinaria di Scienza Politica presso l'Università di Bologna.</w:t>
      </w:r>
    </w:p>
    <w:p w14:paraId="4CBB2DD3" w14:textId="77777777" w:rsidR="00454108" w:rsidRDefault="00454108" w:rsidP="002E6474">
      <w:pPr>
        <w:spacing w:line="276" w:lineRule="auto"/>
        <w:ind w:left="567" w:right="566"/>
        <w:jc w:val="center"/>
        <w:rPr>
          <w:rFonts w:ascii="Verdana" w:hAnsi="Verdana" w:cs="Times"/>
          <w:b/>
        </w:rPr>
      </w:pPr>
    </w:p>
    <w:p w14:paraId="7A22409C" w14:textId="5D8D728F" w:rsidR="002E6474" w:rsidRPr="00B42783" w:rsidRDefault="00E900C0" w:rsidP="002E6474">
      <w:pPr>
        <w:spacing w:line="276" w:lineRule="auto"/>
        <w:ind w:left="567" w:right="566"/>
        <w:jc w:val="center"/>
        <w:rPr>
          <w:rFonts w:ascii="Verdana" w:hAnsi="Verdana" w:cs="Times"/>
          <w:b/>
        </w:rPr>
      </w:pPr>
      <w:r>
        <w:rPr>
          <w:rFonts w:ascii="Verdana" w:hAnsi="Verdana" w:cs="Times"/>
          <w:b/>
          <w:sz w:val="28"/>
          <w:szCs w:val="28"/>
        </w:rPr>
        <w:t>Giovedì 16</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3B1F44A9" w:rsidR="002E6474" w:rsidRDefault="00E900C0" w:rsidP="002E6474">
      <w:pPr>
        <w:spacing w:line="276" w:lineRule="auto"/>
        <w:ind w:left="567" w:right="566"/>
        <w:jc w:val="center"/>
        <w:rPr>
          <w:rFonts w:ascii="Verdana" w:hAnsi="Verdana" w:cs="Times"/>
          <w:b/>
        </w:rPr>
      </w:pPr>
      <w:r>
        <w:rPr>
          <w:rFonts w:ascii="Verdana" w:hAnsi="Verdana" w:cs="Times"/>
          <w:b/>
        </w:rPr>
        <w:t>Piazza Garibaldi</w:t>
      </w:r>
      <w:r w:rsidR="002E6474" w:rsidRPr="00B42783">
        <w:rPr>
          <w:rFonts w:ascii="Verdana" w:hAnsi="Verdana" w:cs="Times"/>
          <w:b/>
        </w:rPr>
        <w:t xml:space="preserve"> - 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1B4D5DC7" w14:textId="5D82F23E" w:rsidR="002E6474" w:rsidRDefault="00E900C0" w:rsidP="002E6474">
      <w:pPr>
        <w:spacing w:line="360" w:lineRule="auto"/>
        <w:ind w:left="567" w:right="566"/>
        <w:jc w:val="both"/>
        <w:rPr>
          <w:rFonts w:ascii="Verdana" w:hAnsi="Verdana" w:cs="Times"/>
        </w:rPr>
      </w:pPr>
      <w:r>
        <w:rPr>
          <w:rFonts w:ascii="Verdana" w:hAnsi="Verdana" w:cs="Times"/>
          <w:b/>
          <w:bCs/>
        </w:rPr>
        <w:t>Giovedì</w:t>
      </w:r>
      <w:r w:rsidR="00617B63">
        <w:rPr>
          <w:rFonts w:ascii="Verdana" w:hAnsi="Verdana" w:cs="Times"/>
          <w:b/>
          <w:bCs/>
        </w:rPr>
        <w:t xml:space="preserve"> 1</w:t>
      </w:r>
      <w:r>
        <w:rPr>
          <w:rFonts w:ascii="Verdana" w:hAnsi="Verdana" w:cs="Times"/>
          <w:b/>
          <w:bCs/>
        </w:rPr>
        <w:t>6</w:t>
      </w:r>
      <w:r w:rsidR="002E6474">
        <w:rPr>
          <w:rFonts w:ascii="Verdana" w:hAnsi="Verdana" w:cs="Times"/>
          <w:b/>
          <w:bCs/>
        </w:rPr>
        <w:t xml:space="preserve"> luglio Ore 21.15 – </w:t>
      </w:r>
      <w:r>
        <w:rPr>
          <w:rFonts w:ascii="Verdana" w:hAnsi="Verdana" w:cs="Times"/>
          <w:b/>
          <w:bCs/>
        </w:rPr>
        <w:t>Piazza Garibaldi</w:t>
      </w:r>
      <w:r w:rsidR="002E6474" w:rsidRPr="005B3BB7">
        <w:rPr>
          <w:rFonts w:ascii="Verdana" w:hAnsi="Verdana" w:cs="Times"/>
          <w:b/>
          <w:bCs/>
        </w:rPr>
        <w:t xml:space="preserve"> </w:t>
      </w:r>
      <w:r w:rsidR="006C4AB4">
        <w:rPr>
          <w:rFonts w:ascii="Verdana" w:hAnsi="Verdana" w:cs="Times"/>
          <w:b/>
          <w:bCs/>
        </w:rPr>
        <w:t xml:space="preserve">a </w:t>
      </w:r>
      <w:r w:rsidR="002E6474" w:rsidRPr="005B3BB7">
        <w:rPr>
          <w:rFonts w:ascii="Verdana" w:hAnsi="Verdana" w:cs="Times"/>
          <w:b/>
          <w:bCs/>
        </w:rPr>
        <w:t>Cervia</w:t>
      </w:r>
      <w:r w:rsidR="002E6474">
        <w:rPr>
          <w:rFonts w:ascii="Verdana" w:hAnsi="Verdana" w:cs="Times"/>
          <w:b/>
          <w:bCs/>
        </w:rPr>
        <w:t xml:space="preserve"> </w:t>
      </w:r>
      <w:r w:rsidR="00C955E5" w:rsidRPr="00C955E5">
        <w:rPr>
          <w:rFonts w:ascii="Verdana" w:hAnsi="Verdana" w:cs="Times New Roman"/>
        </w:rPr>
        <w:t>Il politico e dirigente d'azienda italiano, senatore della Repubblica nella XIX legislatura e segretario di Azione</w:t>
      </w:r>
      <w:r w:rsidR="00C955E5">
        <w:rPr>
          <w:rFonts w:ascii="Verdana" w:hAnsi="Verdana" w:cs="Times"/>
        </w:rPr>
        <w:t xml:space="preserve"> </w:t>
      </w:r>
      <w:r w:rsidR="00C955E5">
        <w:rPr>
          <w:rFonts w:ascii="Verdana" w:hAnsi="Verdana" w:cs="Times"/>
          <w:b/>
          <w:bCs/>
        </w:rPr>
        <w:t>CARLO CALENDA</w:t>
      </w:r>
      <w:r w:rsidR="002E6474">
        <w:rPr>
          <w:rFonts w:ascii="Verdana" w:hAnsi="Verdana" w:cs="Times"/>
          <w:b/>
          <w:bCs/>
        </w:rPr>
        <w:t xml:space="preserve"> </w:t>
      </w:r>
      <w:r w:rsidR="002E6474">
        <w:rPr>
          <w:rFonts w:ascii="Verdana" w:hAnsi="Verdana" w:cs="Times"/>
        </w:rPr>
        <w:t xml:space="preserve">presenta il suo libro </w:t>
      </w:r>
      <w:r w:rsidR="00C955E5">
        <w:rPr>
          <w:rFonts w:ascii="Verdana" w:hAnsi="Verdana" w:cs="Times"/>
          <w:i/>
        </w:rPr>
        <w:t>DIFENDERE LA LIBERTA’</w:t>
      </w:r>
      <w:r w:rsidR="006C4AB4">
        <w:rPr>
          <w:rFonts w:ascii="Verdana" w:hAnsi="Verdana" w:cs="Times"/>
          <w:i/>
        </w:rPr>
        <w:t xml:space="preserve">. </w:t>
      </w:r>
      <w:r w:rsidR="006C4AB4">
        <w:rPr>
          <w:rFonts w:ascii="Verdana" w:hAnsi="Verdana" w:cs="Times"/>
          <w:i/>
          <w:sz w:val="20"/>
          <w:szCs w:val="20"/>
        </w:rPr>
        <w:t>L’ora dell’Europa</w:t>
      </w:r>
      <w:r w:rsidR="002E6474">
        <w:rPr>
          <w:rFonts w:ascii="Verdana" w:hAnsi="Verdana" w:cs="Times"/>
        </w:rPr>
        <w:t xml:space="preserve"> (Ed. </w:t>
      </w:r>
      <w:r w:rsidR="00C955E5">
        <w:rPr>
          <w:rFonts w:ascii="Verdana" w:hAnsi="Verdana" w:cs="Times"/>
        </w:rPr>
        <w:t>Piemme</w:t>
      </w:r>
      <w:r w:rsidR="002E6474">
        <w:rPr>
          <w:rFonts w:ascii="Verdana" w:hAnsi="Verdana" w:cs="Times"/>
        </w:rPr>
        <w:t>)</w:t>
      </w:r>
      <w:r w:rsidR="006C4AB4">
        <w:rPr>
          <w:rFonts w:ascii="Verdana" w:hAnsi="Verdana" w:cs="Times"/>
        </w:rPr>
        <w:t>,</w:t>
      </w:r>
      <w:r w:rsidR="002E6474">
        <w:rPr>
          <w:rFonts w:ascii="Verdana" w:hAnsi="Verdana" w:cs="Times"/>
        </w:rPr>
        <w:t xml:space="preserve"> intervistat</w:t>
      </w:r>
      <w:r w:rsidR="00C955E5">
        <w:rPr>
          <w:rFonts w:ascii="Verdana" w:hAnsi="Verdana" w:cs="Times"/>
        </w:rPr>
        <w:t>o</w:t>
      </w:r>
      <w:r w:rsidR="002E6474">
        <w:rPr>
          <w:rFonts w:ascii="Verdana" w:hAnsi="Verdana" w:cs="Times"/>
        </w:rPr>
        <w:t xml:space="preserve"> dal</w:t>
      </w:r>
      <w:r w:rsidR="00C955E5">
        <w:rPr>
          <w:rFonts w:ascii="Verdana" w:hAnsi="Verdana" w:cs="Times"/>
        </w:rPr>
        <w:t>la</w:t>
      </w:r>
      <w:r w:rsidR="002E6474">
        <w:rPr>
          <w:rFonts w:ascii="Verdana" w:hAnsi="Verdana" w:cs="Times"/>
        </w:rPr>
        <w:t xml:space="preserve"> giornalista </w:t>
      </w:r>
      <w:r w:rsidR="00C955E5">
        <w:rPr>
          <w:rFonts w:ascii="Verdana" w:hAnsi="Verdana" w:cs="Times"/>
        </w:rPr>
        <w:t>de Il Resto del Carlino</w:t>
      </w:r>
      <w:r w:rsidR="00617B63">
        <w:rPr>
          <w:rFonts w:ascii="Verdana" w:hAnsi="Verdana" w:cs="Times"/>
        </w:rPr>
        <w:t xml:space="preserve"> </w:t>
      </w:r>
      <w:r w:rsidR="00C955E5">
        <w:rPr>
          <w:rFonts w:ascii="Verdana" w:hAnsi="Verdana" w:cs="Times"/>
          <w:b/>
          <w:bCs/>
        </w:rPr>
        <w:t>ILARIA BEDESCHI</w:t>
      </w:r>
      <w:r w:rsidR="002E6474">
        <w:rPr>
          <w:rFonts w:ascii="Verdana" w:hAnsi="Verdana" w:cs="Times"/>
        </w:rPr>
        <w:t xml:space="preserve">. </w:t>
      </w:r>
    </w:p>
    <w:p w14:paraId="757C6AF9" w14:textId="77777777" w:rsidR="00C955E5" w:rsidRPr="00C955E5" w:rsidRDefault="00C955E5" w:rsidP="00C955E5">
      <w:pPr>
        <w:spacing w:after="0" w:line="240" w:lineRule="auto"/>
        <w:ind w:left="567" w:right="567"/>
        <w:jc w:val="both"/>
        <w:rPr>
          <w:rFonts w:ascii="Verdana" w:hAnsi="Verdana" w:cs="Times New Roman"/>
        </w:rPr>
      </w:pPr>
      <w:r w:rsidRPr="00C955E5">
        <w:rPr>
          <w:rFonts w:ascii="Verdana" w:hAnsi="Verdana" w:cs="Times New Roman"/>
          <w:b/>
          <w:bCs/>
        </w:rPr>
        <w:lastRenderedPageBreak/>
        <w:t xml:space="preserve">Interviene Elisabetta Gualmini, </w:t>
      </w:r>
      <w:r w:rsidRPr="00C955E5">
        <w:rPr>
          <w:rFonts w:ascii="Verdana" w:hAnsi="Verdana" w:cs="Times New Roman"/>
        </w:rPr>
        <w:t>politica e politologa italiana, professoressa ordinaria di Scienza Politica presso l'Università di Bologna.</w:t>
      </w:r>
    </w:p>
    <w:p w14:paraId="0244245B" w14:textId="77777777" w:rsidR="00C955E5" w:rsidRDefault="00C955E5" w:rsidP="002E6474">
      <w:pPr>
        <w:spacing w:line="360" w:lineRule="auto"/>
        <w:ind w:left="567" w:right="566"/>
        <w:jc w:val="both"/>
        <w:rPr>
          <w:rFonts w:ascii="Verdana" w:hAnsi="Verdana" w:cs="Times"/>
        </w:rPr>
      </w:pP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6C4AB4">
      <w:pPr>
        <w:spacing w:after="0" w:line="360" w:lineRule="auto"/>
        <w:ind w:left="567" w:right="566"/>
        <w:jc w:val="both"/>
        <w:rPr>
          <w:sz w:val="20"/>
          <w:szCs w:val="20"/>
        </w:rPr>
      </w:pPr>
      <w:r w:rsidRPr="002E6474">
        <w:rPr>
          <w:rFonts w:ascii="Verdana" w:hAnsi="Verdana" w:cs="Times"/>
          <w:b/>
          <w:bCs/>
          <w:sz w:val="20"/>
          <w:szCs w:val="20"/>
        </w:rPr>
        <w:t>Il libro</w:t>
      </w:r>
    </w:p>
    <w:p w14:paraId="1E872A6D" w14:textId="205C1C91" w:rsidR="002E6474" w:rsidRPr="006139C3" w:rsidRDefault="00335DC1" w:rsidP="006C4AB4">
      <w:pPr>
        <w:spacing w:after="0" w:line="360" w:lineRule="auto"/>
        <w:ind w:left="567" w:right="566"/>
        <w:jc w:val="both"/>
        <w:rPr>
          <w:rFonts w:ascii="Verdana" w:hAnsi="Verdana" w:cs="Times"/>
          <w:b/>
          <w:bCs/>
          <w:i/>
          <w:iCs/>
          <w:sz w:val="20"/>
          <w:szCs w:val="20"/>
        </w:rPr>
      </w:pPr>
      <w:r w:rsidRPr="006C4AB4">
        <w:rPr>
          <w:rFonts w:ascii="Verdana" w:hAnsi="Verdana" w:cs="Times"/>
          <w:b/>
          <w:bCs/>
          <w:i/>
          <w:iCs/>
          <w:sz w:val="28"/>
          <w:szCs w:val="28"/>
        </w:rPr>
        <w:t>DIFENDERE LA LIBERTA’.</w:t>
      </w:r>
      <w:r w:rsidRPr="006139C3">
        <w:rPr>
          <w:rFonts w:ascii="Verdana" w:hAnsi="Verdana" w:cs="Times"/>
          <w:b/>
          <w:bCs/>
          <w:i/>
          <w:iCs/>
          <w:sz w:val="20"/>
          <w:szCs w:val="20"/>
        </w:rPr>
        <w:t xml:space="preserve"> </w:t>
      </w:r>
      <w:r w:rsidRPr="006C4AB4">
        <w:rPr>
          <w:rFonts w:ascii="Verdana" w:hAnsi="Verdana" w:cs="Times"/>
          <w:b/>
          <w:bCs/>
          <w:i/>
          <w:iCs/>
          <w:sz w:val="23"/>
          <w:szCs w:val="23"/>
        </w:rPr>
        <w:t>L’ORA DELL’EUROPA</w:t>
      </w:r>
    </w:p>
    <w:p w14:paraId="603FB7D4" w14:textId="77777777" w:rsidR="00335DC1" w:rsidRPr="006139C3" w:rsidRDefault="00335DC1" w:rsidP="006C4AB4">
      <w:pPr>
        <w:spacing w:after="0" w:line="360" w:lineRule="auto"/>
        <w:ind w:left="567" w:right="567"/>
        <w:jc w:val="both"/>
        <w:rPr>
          <w:rFonts w:ascii="Verdana" w:hAnsi="Verdana" w:cs="Times New Roman"/>
          <w:sz w:val="20"/>
          <w:szCs w:val="20"/>
        </w:rPr>
      </w:pPr>
      <w:r w:rsidRPr="006139C3">
        <w:rPr>
          <w:rFonts w:ascii="Verdana" w:hAnsi="Verdana" w:cs="Times New Roman"/>
          <w:sz w:val="20"/>
          <w:szCs w:val="20"/>
        </w:rPr>
        <w:t>Un'analisi lucida ed efferata sul «tramonto dell'occidente» per come lo abbiamo conosciuto, sulle trasformazioni geopolitiche e tecnologiche in atto, sul capitalismo predatorio e oligarchico delle élite, sulle mutazioni antropologiche che Trump, Putin e Xi stanno imponendo alla realtà; un manifesto politico per l'Europa e per la sua agognata costruzione in un'unione forte ed autosufficiente, anche dal punto di vista militare.</w:t>
      </w:r>
    </w:p>
    <w:p w14:paraId="60704080" w14:textId="49E1A1F6" w:rsidR="002E6474" w:rsidRPr="002E6474" w:rsidRDefault="002E6474" w:rsidP="006C4AB4">
      <w:pPr>
        <w:pStyle w:val="Corpotesto"/>
        <w:spacing w:after="0" w:line="360" w:lineRule="auto"/>
        <w:ind w:left="567" w:right="566"/>
        <w:jc w:val="both"/>
        <w:rPr>
          <w:sz w:val="20"/>
          <w:szCs w:val="20"/>
        </w:rPr>
      </w:pPr>
      <w:r w:rsidRPr="002E6474">
        <w:rPr>
          <w:rFonts w:ascii="Verdana" w:hAnsi="Verdana" w:cs="Times"/>
          <w:b/>
          <w:bCs/>
          <w:sz w:val="20"/>
          <w:szCs w:val="20"/>
        </w:rPr>
        <w:t>L’aut</w:t>
      </w:r>
      <w:r w:rsidR="00335DC1">
        <w:rPr>
          <w:rFonts w:ascii="Verdana" w:hAnsi="Verdana" w:cs="Times"/>
          <w:b/>
          <w:bCs/>
          <w:sz w:val="20"/>
          <w:szCs w:val="20"/>
        </w:rPr>
        <w:t>ore</w:t>
      </w:r>
    </w:p>
    <w:p w14:paraId="38918822" w14:textId="0BC3D29E" w:rsidR="006139C3" w:rsidRPr="00802CAE" w:rsidRDefault="00335DC1" w:rsidP="006C4AB4">
      <w:pPr>
        <w:spacing w:after="0" w:line="360" w:lineRule="auto"/>
        <w:ind w:left="567" w:right="567"/>
        <w:jc w:val="both"/>
        <w:rPr>
          <w:rFonts w:ascii="Times New Roman" w:hAnsi="Times New Roman" w:cs="Times New Roman"/>
        </w:rPr>
      </w:pPr>
      <w:r w:rsidRPr="006C4AB4">
        <w:rPr>
          <w:rFonts w:ascii="Verdana" w:hAnsi="Verdana"/>
          <w:b/>
          <w:bCs/>
          <w:sz w:val="28"/>
          <w:szCs w:val="28"/>
        </w:rPr>
        <w:t>Carlo Calenda</w:t>
      </w:r>
      <w:r w:rsidR="006C4AB4">
        <w:rPr>
          <w:rFonts w:ascii="Verdana" w:hAnsi="Verdana"/>
          <w:b/>
          <w:bCs/>
          <w:sz w:val="28"/>
          <w:szCs w:val="28"/>
        </w:rPr>
        <w:t>,</w:t>
      </w:r>
      <w:r w:rsidR="002E6474" w:rsidRPr="002E6474">
        <w:rPr>
          <w:rFonts w:ascii="Verdana" w:hAnsi="Verdana"/>
          <w:sz w:val="20"/>
          <w:szCs w:val="20"/>
        </w:rPr>
        <w:t xml:space="preserve"> </w:t>
      </w:r>
      <w:r w:rsidR="006C4AB4">
        <w:rPr>
          <w:rFonts w:ascii="Verdana" w:hAnsi="Verdana"/>
          <w:sz w:val="20"/>
          <w:szCs w:val="20"/>
        </w:rPr>
        <w:t>p</w:t>
      </w:r>
      <w:r w:rsidR="006139C3" w:rsidRPr="006139C3">
        <w:rPr>
          <w:rFonts w:ascii="Verdana" w:hAnsi="Verdana" w:cs="Times New Roman"/>
          <w:sz w:val="20"/>
          <w:szCs w:val="20"/>
        </w:rPr>
        <w:t>olitico e dirigente d'azienda italiano, senatore della Repubblica nella XIX legislatura e segretario di Azione, partito di cui è stato il principale fondatore nel 2019. È stato ministro dello sviluppo economico nei governi Renzi e Gentiloni</w:t>
      </w:r>
    </w:p>
    <w:p w14:paraId="5F988019" w14:textId="42204656" w:rsidR="006F6D86" w:rsidRPr="006F6D86" w:rsidRDefault="006F6D86" w:rsidP="006C4AB4">
      <w:pPr>
        <w:spacing w:after="0" w:line="360" w:lineRule="auto"/>
        <w:ind w:left="567" w:right="567"/>
        <w:jc w:val="both"/>
        <w:rPr>
          <w:rFonts w:ascii="Verdana" w:eastAsia="Times New Roman" w:hAnsi="Verdana" w:cs="Times New Roman"/>
          <w:color w:val="0A0A0A"/>
          <w:sz w:val="20"/>
          <w:szCs w:val="20"/>
          <w:lang w:eastAsia="it-IT"/>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6C4AB4" w:rsidRDefault="002E6474" w:rsidP="002E6474">
      <w:pPr>
        <w:ind w:left="567" w:right="566"/>
        <w:jc w:val="both"/>
        <w:rPr>
          <w:rFonts w:ascii="Verdana" w:eastAsia="Times New Roman" w:hAnsi="Verdana" w:cs="Verdana"/>
          <w:bCs/>
          <w:sz w:val="20"/>
          <w:szCs w:val="20"/>
        </w:rPr>
      </w:pPr>
      <w:r w:rsidRPr="006C4AB4">
        <w:rPr>
          <w:rFonts w:ascii="Verdana" w:eastAsia="Times New Roman" w:hAnsi="Verdana" w:cs="Verdana"/>
          <w:bCs/>
          <w:sz w:val="20"/>
          <w:szCs w:val="20"/>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lastRenderedPageBreak/>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Esserelite, </w:t>
      </w:r>
      <w:r w:rsidR="002E6474">
        <w:rPr>
          <w:sz w:val="20"/>
          <w:szCs w:val="20"/>
        </w:rPr>
        <w:t>Video Regione</w:t>
      </w:r>
      <w:r w:rsidRPr="00C216F4">
        <w:rPr>
          <w:sz w:val="20"/>
          <w:szCs w:val="20"/>
        </w:rPr>
        <w:t xml:space="preserve">, </w:t>
      </w:r>
      <w:r w:rsidR="002E6474" w:rsidRPr="00C216F4">
        <w:rPr>
          <w:sz w:val="20"/>
          <w:szCs w:val="20"/>
        </w:rPr>
        <w:t xml:space="preserve">Batani Select Hotels, </w:t>
      </w:r>
      <w:r w:rsidRPr="00C216F4">
        <w:rPr>
          <w:sz w:val="20"/>
          <w:szCs w:val="20"/>
        </w:rPr>
        <w:t xml:space="preserve">MarePineta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Comunicato stampa a cura di ‘Cervia, la spiaggia ama il libro’</w:t>
      </w:r>
    </w:p>
    <w:p w14:paraId="0E5CB601" w14:textId="77777777" w:rsidR="00B301E8" w:rsidRPr="00C216F4" w:rsidRDefault="00B301E8" w:rsidP="002E6474">
      <w:pPr>
        <w:ind w:left="567"/>
        <w:jc w:val="both"/>
        <w:rPr>
          <w:rFonts w:ascii="Verdana" w:hAnsi="Verdana"/>
          <w:sz w:val="18"/>
          <w:szCs w:val="18"/>
        </w:rPr>
      </w:pPr>
    </w:p>
    <w:p w14:paraId="15BEFCA3" w14:textId="521B5709"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6C4AB4">
        <w:rPr>
          <w:rFonts w:ascii="Verdana" w:hAnsi="Verdana"/>
          <w:sz w:val="18"/>
          <w:szCs w:val="18"/>
        </w:rPr>
        <w:t>14 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2D27" w14:textId="77777777" w:rsidR="007F22BA" w:rsidRDefault="007F22BA" w:rsidP="00FD048C">
      <w:pPr>
        <w:spacing w:after="0" w:line="240" w:lineRule="auto"/>
      </w:pPr>
      <w:r>
        <w:separator/>
      </w:r>
    </w:p>
  </w:endnote>
  <w:endnote w:type="continuationSeparator" w:id="0">
    <w:p w14:paraId="38DE9681" w14:textId="77777777" w:rsidR="007F22BA" w:rsidRDefault="007F22BA"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80449" w14:textId="77777777" w:rsidR="007F22BA" w:rsidRDefault="007F22BA" w:rsidP="00FD048C">
      <w:pPr>
        <w:spacing w:after="0" w:line="240" w:lineRule="auto"/>
      </w:pPr>
      <w:r>
        <w:separator/>
      </w:r>
    </w:p>
  </w:footnote>
  <w:footnote w:type="continuationSeparator" w:id="0">
    <w:p w14:paraId="6DF820EC" w14:textId="77777777" w:rsidR="007F22BA" w:rsidRDefault="007F22BA"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2354B8"/>
    <w:rsid w:val="002E6474"/>
    <w:rsid w:val="00312DB8"/>
    <w:rsid w:val="00335DC1"/>
    <w:rsid w:val="00454108"/>
    <w:rsid w:val="004B567E"/>
    <w:rsid w:val="004B6672"/>
    <w:rsid w:val="004C294E"/>
    <w:rsid w:val="00556ED6"/>
    <w:rsid w:val="005B0A42"/>
    <w:rsid w:val="005C0F38"/>
    <w:rsid w:val="005E4F5E"/>
    <w:rsid w:val="006139C3"/>
    <w:rsid w:val="00616603"/>
    <w:rsid w:val="00617B63"/>
    <w:rsid w:val="0064580C"/>
    <w:rsid w:val="006937FD"/>
    <w:rsid w:val="006A2025"/>
    <w:rsid w:val="006A492E"/>
    <w:rsid w:val="006B24A2"/>
    <w:rsid w:val="006C2A6F"/>
    <w:rsid w:val="006C4AB4"/>
    <w:rsid w:val="006D34A0"/>
    <w:rsid w:val="006F6D86"/>
    <w:rsid w:val="00724096"/>
    <w:rsid w:val="00773F7E"/>
    <w:rsid w:val="007B1325"/>
    <w:rsid w:val="007B29AE"/>
    <w:rsid w:val="007C75DC"/>
    <w:rsid w:val="007F22BA"/>
    <w:rsid w:val="008004A6"/>
    <w:rsid w:val="008609D0"/>
    <w:rsid w:val="008C1058"/>
    <w:rsid w:val="008E68BC"/>
    <w:rsid w:val="009420C4"/>
    <w:rsid w:val="00942637"/>
    <w:rsid w:val="009A7252"/>
    <w:rsid w:val="009B4816"/>
    <w:rsid w:val="00AC79EE"/>
    <w:rsid w:val="00B033A2"/>
    <w:rsid w:val="00B301E8"/>
    <w:rsid w:val="00B814F8"/>
    <w:rsid w:val="00BE31B6"/>
    <w:rsid w:val="00BE3D5B"/>
    <w:rsid w:val="00C216F4"/>
    <w:rsid w:val="00C63916"/>
    <w:rsid w:val="00C955E5"/>
    <w:rsid w:val="00CF108E"/>
    <w:rsid w:val="00D0216C"/>
    <w:rsid w:val="00E4291D"/>
    <w:rsid w:val="00E77F0A"/>
    <w:rsid w:val="00E900C0"/>
    <w:rsid w:val="00E93C5E"/>
    <w:rsid w:val="00EB121D"/>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607</Words>
  <Characters>3463</Characters>
  <Application>Microsoft Office Word</Application>
  <DocSecurity>4</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2026-07-07T09:33:00Z</dcterms:created>
  <dcterms:modified xsi:type="dcterms:W3CDTF">2026-07-07T09:33:00Z</dcterms:modified>
</cp:coreProperties>
</file>